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37" w:rsidRDefault="00A66290" w:rsidP="00151837">
      <w:pPr>
        <w:jc w:val="center"/>
        <w:rPr>
          <w:rFonts w:ascii="Palatino Linotype" w:hAnsi="Palatino Linotype"/>
          <w:b/>
        </w:rPr>
      </w:pPr>
      <w:r>
        <w:rPr>
          <w:rFonts w:ascii="Palatino Linotype" w:hAnsi="Palatino Linotype"/>
          <w:b/>
          <w:noProof/>
          <w:lang w:eastAsia="fr-FR" w:bidi="ar-SA"/>
        </w:rPr>
        <mc:AlternateContent>
          <mc:Choice Requires="wps">
            <w:drawing>
              <wp:anchor distT="0" distB="0" distL="114300" distR="114300" simplePos="0" relativeHeight="251661312" behindDoc="0" locked="0" layoutInCell="1" allowOverlap="1">
                <wp:simplePos x="0" y="0"/>
                <wp:positionH relativeFrom="column">
                  <wp:posOffset>895350</wp:posOffset>
                </wp:positionH>
                <wp:positionV relativeFrom="paragraph">
                  <wp:posOffset>-5715</wp:posOffset>
                </wp:positionV>
                <wp:extent cx="3048000" cy="733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0" cy="7334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6C045" id="Rectangle 13" o:spid="_x0000_s1026" style="position:absolute;margin-left:70.5pt;margin-top:-.45pt;width:240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" filled="f" strokecolor="black [1600]" strokeweight="1pt"/>
            </w:pict>
          </mc:Fallback>
        </mc:AlternateContent>
      </w:r>
    </w:p>
    <w:p w:rsidR="00A66290" w:rsidRDefault="00151837" w:rsidP="00A66290">
      <w:pPr>
        <w:jc w:val="center"/>
        <w:rPr>
          <w:rFonts w:asciiTheme="minorHAnsi" w:hAnsiTheme="minorHAnsi"/>
          <w:b/>
          <w:sz w:val="22"/>
          <w:szCs w:val="22"/>
        </w:rPr>
      </w:pPr>
      <w:r>
        <w:rPr>
          <w:rFonts w:ascii="Palatino Linotype" w:hAnsi="Palatino Linotype"/>
          <w:noProof/>
          <w:sz w:val="22"/>
          <w:szCs w:val="22"/>
          <w:lang w:eastAsia="fr-FR" w:bidi="ar-SA"/>
        </w:rPr>
        <mc:AlternateContent>
          <mc:Choice Requires="wps">
            <w:drawing>
              <wp:anchor distT="0" distB="0" distL="114935" distR="114935" simplePos="0" relativeHeight="251660288" behindDoc="1" locked="0" layoutInCell="1" allowOverlap="1" wp14:anchorId="3FA12A29" wp14:editId="24DB2EC1">
                <wp:simplePos x="0" y="0"/>
                <wp:positionH relativeFrom="page">
                  <wp:posOffset>377825</wp:posOffset>
                </wp:positionH>
                <wp:positionV relativeFrom="page">
                  <wp:posOffset>1620520</wp:posOffset>
                </wp:positionV>
                <wp:extent cx="2192655" cy="341630"/>
                <wp:effectExtent l="6350" t="1270" r="127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97693E"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2A29" id="_x0000_t202" coordsize="21600,21600" o:spt="202" path="m,l,21600r21600,l21600,xe">
                <v:stroke joinstyle="miter"/>
                <v:path gradientshapeok="t" o:connecttype="rect"/>
              </v:shapetype>
              <v:shape id="Zone de texte 1" o:spid="_x0000_s1026" type="#_x0000_t202" style="position:absolute;left:0;text-align:left;margin-left:29.75pt;margin-top:127.6pt;width:172.65pt;height:26.9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" stroked="f">
                <v:fill opacity="0"/>
                <v:textbox inset="0,0,0,0">
                  <w:txbxContent>
                    <w:p w:rsidR="00151837" w:rsidRDefault="00151837" w:rsidP="00151837">
                      <w:pPr>
                        <w:pStyle w:val="intitulsgras"/>
                        <w:jc w:val="center"/>
                        <w:rPr>
                          <w:rFonts w:ascii="Calibri" w:hAnsi="Calibri"/>
                          <w:w w:val="100"/>
                        </w:rPr>
                      </w:pPr>
                      <w:r>
                        <w:rPr>
                          <w:rFonts w:ascii="Calibri" w:hAnsi="Calibri"/>
                          <w:w w:val="100"/>
                        </w:rPr>
                        <w:t>Commission Enseignement</w:t>
                      </w:r>
                    </w:p>
                    <w:p w:rsidR="00151837" w:rsidRDefault="0097693E" w:rsidP="00151837">
                      <w:pPr>
                        <w:pStyle w:val="intitulsgras"/>
                        <w:jc w:val="center"/>
                        <w:rPr>
                          <w:rFonts w:ascii="Calibri" w:hAnsi="Calibri"/>
                          <w:w w:val="100"/>
                        </w:rPr>
                      </w:pPr>
                      <w:r>
                        <w:rPr>
                          <w:rFonts w:ascii="Calibri" w:hAnsi="Calibri" w:cs="Calibri"/>
                          <w:w w:val="100"/>
                        </w:rPr>
                        <w:t>É</w:t>
                      </w:r>
                      <w:r w:rsidR="00151837">
                        <w:rPr>
                          <w:rFonts w:ascii="Calibri" w:hAnsi="Calibri"/>
                          <w:w w:val="100"/>
                        </w:rPr>
                        <w:t>cole Française de Spéléologie</w:t>
                      </w: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pPr>
                        <w:pStyle w:val="intitulsgras"/>
                        <w:jc w:val="center"/>
                        <w:rPr>
                          <w:rFonts w:ascii="Calibri" w:hAnsi="Calibri"/>
                          <w:w w:val="100"/>
                        </w:rPr>
                      </w:pPr>
                    </w:p>
                    <w:p w:rsidR="00151837" w:rsidRDefault="00151837" w:rsidP="00151837"/>
                  </w:txbxContent>
                </v:textbox>
                <w10:wrap anchorx="page" anchory="page"/>
              </v:shape>
            </w:pict>
          </mc:Fallback>
        </mc:AlternateContent>
      </w:r>
      <w:r w:rsidR="0097693E">
        <w:rPr>
          <w:rFonts w:asciiTheme="minorHAnsi" w:hAnsiTheme="minorHAnsi"/>
          <w:b/>
          <w:sz w:val="22"/>
          <w:szCs w:val="22"/>
        </w:rPr>
        <w:t>KARSTOLOGIE ET SP</w:t>
      </w:r>
      <w:r w:rsidR="0097693E">
        <w:rPr>
          <w:rFonts w:asciiTheme="minorHAnsi" w:hAnsiTheme="minorHAnsi" w:cstheme="minorHAnsi"/>
          <w:b/>
          <w:sz w:val="22"/>
          <w:szCs w:val="22"/>
        </w:rPr>
        <w:t>É</w:t>
      </w:r>
      <w:r w:rsidR="0097693E">
        <w:rPr>
          <w:rFonts w:asciiTheme="minorHAnsi" w:hAnsiTheme="minorHAnsi"/>
          <w:b/>
          <w:sz w:val="22"/>
          <w:szCs w:val="22"/>
        </w:rPr>
        <w:t>L</w:t>
      </w:r>
      <w:r w:rsidR="0097693E">
        <w:rPr>
          <w:rFonts w:asciiTheme="minorHAnsi" w:hAnsiTheme="minorHAnsi" w:cstheme="minorHAnsi"/>
          <w:b/>
          <w:sz w:val="22"/>
          <w:szCs w:val="22"/>
        </w:rPr>
        <w:t>É</w:t>
      </w:r>
      <w:r w:rsidR="0097693E">
        <w:rPr>
          <w:rFonts w:asciiTheme="minorHAnsi" w:hAnsiTheme="minorHAnsi"/>
          <w:b/>
          <w:sz w:val="22"/>
          <w:szCs w:val="22"/>
        </w:rPr>
        <w:t>OGEN</w:t>
      </w:r>
      <w:r w:rsidR="0097693E">
        <w:rPr>
          <w:rFonts w:asciiTheme="minorHAnsi" w:hAnsiTheme="minorHAnsi" w:cstheme="minorHAnsi"/>
          <w:b/>
          <w:sz w:val="22"/>
          <w:szCs w:val="22"/>
        </w:rPr>
        <w:t>È</w:t>
      </w:r>
      <w:r w:rsidR="0010241E">
        <w:rPr>
          <w:rFonts w:asciiTheme="minorHAnsi" w:hAnsiTheme="minorHAnsi"/>
          <w:b/>
          <w:sz w:val="22"/>
          <w:szCs w:val="22"/>
        </w:rPr>
        <w:t>SE</w:t>
      </w:r>
    </w:p>
    <w:p w:rsidR="008A05CD" w:rsidRPr="00A66290" w:rsidRDefault="008A05CD" w:rsidP="00A66290">
      <w:pPr>
        <w:jc w:val="center"/>
        <w:rPr>
          <w:rFonts w:asciiTheme="minorHAnsi" w:hAnsiTheme="minorHAnsi"/>
          <w:b/>
          <w:sz w:val="22"/>
          <w:szCs w:val="22"/>
        </w:rPr>
      </w:pPr>
      <w:r w:rsidRPr="00A66290">
        <w:rPr>
          <w:rFonts w:asciiTheme="minorHAnsi" w:hAnsiTheme="minorHAnsi"/>
          <w:b/>
          <w:sz w:val="22"/>
          <w:szCs w:val="22"/>
        </w:rPr>
        <w:t xml:space="preserve"> – </w:t>
      </w:r>
      <w:r w:rsidR="0010241E">
        <w:rPr>
          <w:rFonts w:asciiTheme="minorHAnsi" w:hAnsiTheme="minorHAnsi"/>
          <w:b/>
          <w:sz w:val="22"/>
          <w:szCs w:val="22"/>
        </w:rPr>
        <w:t>Quezaco ?-</w:t>
      </w:r>
    </w:p>
    <w:p w:rsidR="008A05CD" w:rsidRDefault="008A05CD"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A66290" w:rsidRDefault="00A66290" w:rsidP="008A05CD">
      <w:pPr>
        <w:rPr>
          <w:rFonts w:asciiTheme="minorHAnsi" w:hAnsiTheme="minorHAnsi"/>
          <w:sz w:val="22"/>
          <w:szCs w:val="22"/>
        </w:rPr>
      </w:pPr>
    </w:p>
    <w:p w:rsidR="00700DB9" w:rsidRPr="00A66290" w:rsidRDefault="00700DB9" w:rsidP="008A05CD">
      <w:pPr>
        <w:rPr>
          <w:rFonts w:asciiTheme="minorHAnsi" w:hAnsiTheme="minorHAnsi"/>
          <w:sz w:val="22"/>
          <w:szCs w:val="22"/>
        </w:rPr>
      </w:pPr>
    </w:p>
    <w:p w:rsidR="006C0766" w:rsidRDefault="006C0766" w:rsidP="00491D83">
      <w:pPr>
        <w:jc w:val="both"/>
        <w:rPr>
          <w:rFonts w:asciiTheme="minorHAnsi" w:hAnsiTheme="minorHAnsi"/>
          <w:b/>
          <w:sz w:val="22"/>
          <w:szCs w:val="22"/>
        </w:rPr>
      </w:pPr>
      <w:r>
        <w:rPr>
          <w:rFonts w:asciiTheme="minorHAnsi" w:hAnsiTheme="minorHAnsi"/>
          <w:b/>
          <w:sz w:val="22"/>
          <w:szCs w:val="22"/>
        </w:rPr>
        <w:t xml:space="preserve">Définitions : </w:t>
      </w:r>
    </w:p>
    <w:p w:rsidR="006C0766" w:rsidRPr="006C0766" w:rsidRDefault="006C0766" w:rsidP="00491D83">
      <w:pPr>
        <w:jc w:val="both"/>
        <w:rPr>
          <w:rFonts w:asciiTheme="minorHAnsi" w:hAnsiTheme="minorHAnsi"/>
          <w:sz w:val="22"/>
          <w:szCs w:val="22"/>
        </w:rPr>
      </w:pPr>
      <w:r w:rsidRPr="006C0766">
        <w:rPr>
          <w:rFonts w:asciiTheme="minorHAnsi" w:hAnsiTheme="minorHAnsi"/>
          <w:sz w:val="22"/>
          <w:szCs w:val="22"/>
          <w:u w:val="single"/>
        </w:rPr>
        <w:t>Karstologie :</w:t>
      </w:r>
      <w:r w:rsidR="0097693E">
        <w:rPr>
          <w:rFonts w:asciiTheme="minorHAnsi" w:hAnsiTheme="minorHAnsi"/>
          <w:sz w:val="22"/>
          <w:szCs w:val="22"/>
        </w:rPr>
        <w:t xml:space="preserve"> </w:t>
      </w:r>
      <w:r w:rsidR="0097693E">
        <w:rPr>
          <w:rFonts w:asciiTheme="minorHAnsi" w:hAnsiTheme="minorHAnsi" w:cstheme="minorHAnsi"/>
          <w:sz w:val="22"/>
          <w:szCs w:val="22"/>
        </w:rPr>
        <w:t>É</w:t>
      </w:r>
      <w:r>
        <w:rPr>
          <w:rFonts w:asciiTheme="minorHAnsi" w:hAnsiTheme="minorHAnsi"/>
          <w:sz w:val="22"/>
          <w:szCs w:val="22"/>
        </w:rPr>
        <w:t xml:space="preserve">tude du karst (karst : </w:t>
      </w:r>
      <w:r w:rsidRPr="006C0766">
        <w:rPr>
          <w:rFonts w:asciiTheme="minorHAnsi" w:hAnsiTheme="minorHAnsi"/>
          <w:bCs/>
          <w:sz w:val="22"/>
          <w:szCs w:val="22"/>
        </w:rPr>
        <w:t>ensemble de formes superficielles et souterraines résultant de la dissolution de roches carbonatées (calcaires, dolomies) par l’eau rendue acide par le dioxyde de carbone.)</w:t>
      </w:r>
    </w:p>
    <w:p w:rsidR="00447574" w:rsidRDefault="006C0766" w:rsidP="00491D83">
      <w:pPr>
        <w:jc w:val="both"/>
        <w:rPr>
          <w:rFonts w:asciiTheme="minorHAnsi" w:hAnsiTheme="minorHAnsi"/>
          <w:sz w:val="22"/>
          <w:szCs w:val="22"/>
        </w:rPr>
      </w:pPr>
      <w:r w:rsidRPr="006C0766">
        <w:rPr>
          <w:rFonts w:asciiTheme="minorHAnsi" w:hAnsiTheme="minorHAnsi"/>
          <w:sz w:val="22"/>
          <w:szCs w:val="22"/>
          <w:u w:val="single"/>
        </w:rPr>
        <w:t>Spéléogenèse :</w:t>
      </w:r>
      <w:r>
        <w:rPr>
          <w:rFonts w:asciiTheme="minorHAnsi" w:hAnsiTheme="minorHAnsi"/>
          <w:sz w:val="22"/>
          <w:szCs w:val="22"/>
          <w:u w:val="single"/>
        </w:rPr>
        <w:t xml:space="preserve"> </w:t>
      </w:r>
      <w:r>
        <w:rPr>
          <w:rFonts w:asciiTheme="minorHAnsi" w:hAnsiTheme="minorHAnsi"/>
          <w:sz w:val="22"/>
          <w:szCs w:val="22"/>
        </w:rPr>
        <w:t>Processus de formation des cavités souterraines.</w:t>
      </w:r>
      <w:r w:rsidR="00447574">
        <w:rPr>
          <w:rFonts w:asciiTheme="minorHAnsi" w:hAnsiTheme="minorHAnsi"/>
          <w:sz w:val="22"/>
          <w:szCs w:val="22"/>
        </w:rPr>
        <w:t xml:space="preserve"> </w:t>
      </w:r>
    </w:p>
    <w:p w:rsidR="006C0766" w:rsidRPr="006C0766" w:rsidRDefault="00447574" w:rsidP="00491D83">
      <w:pPr>
        <w:jc w:val="both"/>
        <w:rPr>
          <w:rFonts w:asciiTheme="minorHAnsi" w:hAnsiTheme="minorHAnsi"/>
          <w:sz w:val="22"/>
          <w:szCs w:val="22"/>
        </w:rPr>
      </w:pPr>
      <w:r>
        <w:rPr>
          <w:rFonts w:asciiTheme="minorHAnsi" w:hAnsiTheme="minorHAnsi"/>
          <w:sz w:val="22"/>
          <w:szCs w:val="22"/>
        </w:rPr>
        <w:t>On peut trouver des cavités (vides souterrains) dans d’autres roches ou supports solubles (glace, gypse, sel…) qui ont leurs creusements propres. Nous nous concentrerons sur les formations de cavités dans les roches carbonatées.</w:t>
      </w:r>
    </w:p>
    <w:p w:rsidR="006C0766" w:rsidRDefault="006C0766" w:rsidP="00491D83">
      <w:pPr>
        <w:jc w:val="both"/>
        <w:rPr>
          <w:rFonts w:asciiTheme="minorHAnsi" w:hAnsiTheme="minorHAnsi"/>
          <w:b/>
          <w:sz w:val="22"/>
          <w:szCs w:val="22"/>
        </w:rPr>
      </w:pPr>
    </w:p>
    <w:p w:rsidR="008A05CD" w:rsidRPr="00491D83" w:rsidRDefault="008A05CD" w:rsidP="00491D83">
      <w:pPr>
        <w:jc w:val="both"/>
        <w:rPr>
          <w:rFonts w:asciiTheme="minorHAnsi" w:hAnsiTheme="minorHAnsi"/>
          <w:b/>
          <w:sz w:val="22"/>
          <w:szCs w:val="22"/>
        </w:rPr>
      </w:pPr>
      <w:r w:rsidRPr="00491D83">
        <w:rPr>
          <w:rFonts w:asciiTheme="minorHAnsi" w:hAnsiTheme="minorHAnsi"/>
          <w:b/>
          <w:sz w:val="22"/>
          <w:szCs w:val="22"/>
        </w:rPr>
        <w:t>Diapo 3</w:t>
      </w:r>
      <w:r w:rsidR="0010241E" w:rsidRPr="00491D83">
        <w:rPr>
          <w:rFonts w:asciiTheme="minorHAnsi" w:hAnsiTheme="minorHAnsi"/>
          <w:b/>
          <w:sz w:val="22"/>
          <w:szCs w:val="22"/>
        </w:rPr>
        <w:t xml:space="preserve"> : </w:t>
      </w:r>
      <w:r w:rsidR="0097693E">
        <w:rPr>
          <w:rFonts w:asciiTheme="minorHAnsi" w:hAnsiTheme="minorHAnsi"/>
          <w:b/>
          <w:sz w:val="22"/>
          <w:szCs w:val="22"/>
        </w:rPr>
        <w:t>Q</w:t>
      </w:r>
      <w:r w:rsidR="0097693E" w:rsidRPr="00491D83">
        <w:rPr>
          <w:rFonts w:asciiTheme="minorHAnsi" w:hAnsiTheme="minorHAnsi"/>
          <w:b/>
          <w:sz w:val="22"/>
          <w:szCs w:val="22"/>
        </w:rPr>
        <w:t>u’est-ce que le calcaire</w:t>
      </w:r>
      <w:r w:rsidRPr="00491D83">
        <w:rPr>
          <w:rFonts w:asciiTheme="minorHAnsi" w:hAnsiTheme="minorHAnsi"/>
          <w:b/>
          <w:sz w:val="22"/>
          <w:szCs w:val="22"/>
        </w:rPr>
        <w:t> ?</w:t>
      </w:r>
    </w:p>
    <w:p w:rsidR="00A24964" w:rsidRDefault="00A24964" w:rsidP="00491D83">
      <w:pPr>
        <w:jc w:val="both"/>
        <w:rPr>
          <w:rStyle w:val="Lienhypertexte"/>
          <w:rFonts w:asciiTheme="minorHAnsi" w:hAnsiTheme="minorHAnsi"/>
          <w:sz w:val="22"/>
          <w:szCs w:val="22"/>
        </w:rPr>
      </w:pPr>
      <w:r w:rsidRPr="00491D83">
        <w:rPr>
          <w:rFonts w:asciiTheme="minorHAnsi" w:hAnsiTheme="minorHAnsi"/>
          <w:sz w:val="22"/>
          <w:szCs w:val="22"/>
        </w:rPr>
        <w:t xml:space="preserve">Images issues du site </w:t>
      </w:r>
      <w:hyperlink r:id="rId7" w:history="1">
        <w:r w:rsidR="00600FDD" w:rsidRPr="00AC3392">
          <w:rPr>
            <w:rStyle w:val="Lienhypertexte"/>
            <w:rFonts w:asciiTheme="minorHAnsi" w:hAnsiTheme="minorHAnsi"/>
            <w:sz w:val="22"/>
            <w:szCs w:val="22"/>
          </w:rPr>
          <w:t>http://www.jeanduperrex.ch</w:t>
        </w:r>
      </w:hyperlink>
    </w:p>
    <w:p w:rsidR="006C0766" w:rsidRDefault="006C0766" w:rsidP="00491D83">
      <w:pPr>
        <w:jc w:val="both"/>
        <w:rPr>
          <w:rStyle w:val="Lienhypertexte"/>
          <w:rFonts w:asciiTheme="minorHAnsi" w:hAnsiTheme="minorHAnsi"/>
          <w:sz w:val="22"/>
          <w:szCs w:val="22"/>
        </w:rPr>
      </w:pPr>
    </w:p>
    <w:p w:rsidR="00600FDD" w:rsidRPr="00491D83" w:rsidRDefault="006C0766" w:rsidP="00491D83">
      <w:pPr>
        <w:jc w:val="both"/>
        <w:rPr>
          <w:rFonts w:asciiTheme="minorHAnsi" w:hAnsiTheme="minorHAnsi"/>
          <w:sz w:val="22"/>
          <w:szCs w:val="22"/>
        </w:rPr>
      </w:pPr>
      <w:r w:rsidRPr="006C0766">
        <w:rPr>
          <w:rStyle w:val="Lienhypertexte"/>
          <w:rFonts w:asciiTheme="minorHAnsi" w:hAnsiTheme="minorHAnsi"/>
          <w:color w:val="auto"/>
          <w:sz w:val="22"/>
          <w:szCs w:val="22"/>
          <w:u w:val="none"/>
        </w:rPr>
        <w:t>Le calcaire se forme principalement au fond des mers (plus rarement au fond des lacs).</w:t>
      </w:r>
    </w:p>
    <w:p w:rsidR="00A24964" w:rsidRPr="00491D83" w:rsidRDefault="00A24964" w:rsidP="00491D83">
      <w:pPr>
        <w:jc w:val="both"/>
        <w:rPr>
          <w:rStyle w:val="style3"/>
          <w:rFonts w:asciiTheme="minorHAnsi" w:hAnsiTheme="minorHAnsi"/>
          <w:sz w:val="22"/>
          <w:szCs w:val="22"/>
        </w:rPr>
      </w:pPr>
      <w:r w:rsidRPr="00491D83">
        <w:rPr>
          <w:rFonts w:asciiTheme="minorHAnsi" w:hAnsiTheme="minorHAnsi"/>
          <w:sz w:val="22"/>
          <w:szCs w:val="22"/>
          <w:u w:val="single"/>
        </w:rPr>
        <w:t xml:space="preserve">Image 1 : </w:t>
      </w:r>
      <w:r w:rsidRPr="00491D83">
        <w:rPr>
          <w:rStyle w:val="style3"/>
          <w:rFonts w:asciiTheme="minorHAnsi" w:hAnsiTheme="minorHAnsi"/>
          <w:sz w:val="22"/>
          <w:szCs w:val="22"/>
        </w:rPr>
        <w:t>Les animaux fabriquent leur coquille à partir du calcaire dissous dans l'eau.</w:t>
      </w:r>
      <w:r w:rsidR="000E286A">
        <w:rPr>
          <w:rStyle w:val="style3"/>
          <w:rFonts w:asciiTheme="minorHAnsi" w:hAnsiTheme="minorHAnsi"/>
          <w:sz w:val="22"/>
          <w:szCs w:val="22"/>
        </w:rPr>
        <w:t xml:space="preserve"> C’était il y a environ</w:t>
      </w:r>
      <w:r w:rsidR="0072442C">
        <w:rPr>
          <w:rStyle w:val="style3"/>
          <w:rFonts w:asciiTheme="minorHAnsi" w:hAnsiTheme="minorHAnsi"/>
          <w:sz w:val="22"/>
          <w:szCs w:val="22"/>
        </w:rPr>
        <w:t xml:space="preserve"> 400</w:t>
      </w:r>
      <w:r w:rsidR="000E286A">
        <w:rPr>
          <w:rStyle w:val="style3"/>
          <w:rFonts w:asciiTheme="minorHAnsi" w:hAnsiTheme="minorHAnsi"/>
          <w:sz w:val="22"/>
          <w:szCs w:val="22"/>
        </w:rPr>
        <w:t xml:space="preserve"> millions d’années, </w:t>
      </w:r>
      <w:r w:rsidR="0072442C">
        <w:rPr>
          <w:rStyle w:val="style3"/>
          <w:rFonts w:asciiTheme="minorHAnsi" w:hAnsiTheme="minorHAnsi"/>
          <w:sz w:val="22"/>
          <w:szCs w:val="22"/>
        </w:rPr>
        <w:t>lors de l’</w:t>
      </w:r>
      <w:r w:rsidR="000E286A">
        <w:rPr>
          <w:rStyle w:val="style3"/>
          <w:rFonts w:asciiTheme="minorHAnsi" w:hAnsiTheme="minorHAnsi"/>
          <w:sz w:val="22"/>
          <w:szCs w:val="22"/>
        </w:rPr>
        <w:t xml:space="preserve">ère </w:t>
      </w:r>
      <w:r w:rsidR="0072442C">
        <w:rPr>
          <w:rStyle w:val="style3"/>
          <w:rFonts w:asciiTheme="minorHAnsi" w:hAnsiTheme="minorHAnsi"/>
          <w:sz w:val="22"/>
          <w:szCs w:val="22"/>
        </w:rPr>
        <w:t>primaire,</w:t>
      </w:r>
      <w:r w:rsidR="000E286A">
        <w:rPr>
          <w:rStyle w:val="style3"/>
          <w:rFonts w:asciiTheme="minorHAnsi" w:hAnsiTheme="minorHAnsi"/>
          <w:sz w:val="22"/>
          <w:szCs w:val="22"/>
        </w:rPr>
        <w:t xml:space="preserve"> pour le sud-ouest de la France.</w:t>
      </w:r>
      <w:r w:rsidR="00447574">
        <w:rPr>
          <w:rStyle w:val="style3"/>
          <w:rFonts w:asciiTheme="minorHAnsi" w:hAnsiTheme="minorHAnsi"/>
          <w:sz w:val="22"/>
          <w:szCs w:val="22"/>
        </w:rPr>
        <w:t xml:space="preserve"> Mais les plus gros massifs calcaires se sont formés à l’ère secondaire (70 à 225 millions d’années).</w:t>
      </w:r>
    </w:p>
    <w:p w:rsidR="00A24964" w:rsidRPr="00491D83" w:rsidRDefault="00A24964" w:rsidP="00491D83">
      <w:pPr>
        <w:jc w:val="both"/>
        <w:rPr>
          <w:rStyle w:val="style3"/>
          <w:rFonts w:asciiTheme="minorHAnsi" w:hAnsiTheme="minorHAnsi"/>
          <w:sz w:val="22"/>
          <w:szCs w:val="22"/>
        </w:rPr>
      </w:pPr>
      <w:r w:rsidRPr="00491D83">
        <w:rPr>
          <w:rStyle w:val="style3"/>
          <w:rFonts w:asciiTheme="minorHAnsi" w:hAnsiTheme="minorHAnsi"/>
          <w:sz w:val="22"/>
          <w:szCs w:val="22"/>
          <w:u w:val="single"/>
        </w:rPr>
        <w:t xml:space="preserve">Image 2 : </w:t>
      </w:r>
      <w:r w:rsidR="00447574">
        <w:rPr>
          <w:rStyle w:val="style3"/>
          <w:rFonts w:asciiTheme="minorHAnsi" w:hAnsiTheme="minorHAnsi"/>
          <w:sz w:val="22"/>
          <w:szCs w:val="22"/>
        </w:rPr>
        <w:t>Les animaux morts sédimentent</w:t>
      </w:r>
      <w:r w:rsidRPr="00491D83">
        <w:rPr>
          <w:rStyle w:val="style3"/>
          <w:rFonts w:asciiTheme="minorHAnsi" w:hAnsiTheme="minorHAnsi"/>
          <w:sz w:val="22"/>
          <w:szCs w:val="22"/>
        </w:rPr>
        <w:t xml:space="preserve"> et s'entassent au fond.</w:t>
      </w:r>
    </w:p>
    <w:p w:rsidR="00A24964" w:rsidRPr="00491D83" w:rsidRDefault="00A24964" w:rsidP="00491D83">
      <w:pPr>
        <w:jc w:val="both"/>
        <w:rPr>
          <w:rStyle w:val="style3"/>
          <w:rFonts w:asciiTheme="minorHAnsi" w:hAnsiTheme="minorHAnsi"/>
          <w:sz w:val="22"/>
          <w:szCs w:val="22"/>
        </w:rPr>
      </w:pPr>
      <w:r w:rsidRPr="00491D83">
        <w:rPr>
          <w:rStyle w:val="style3"/>
          <w:rFonts w:asciiTheme="minorHAnsi" w:hAnsiTheme="minorHAnsi"/>
          <w:sz w:val="22"/>
          <w:szCs w:val="22"/>
          <w:u w:val="single"/>
        </w:rPr>
        <w:t xml:space="preserve">Image 3 : </w:t>
      </w:r>
      <w:r w:rsidRPr="00491D83">
        <w:rPr>
          <w:rStyle w:val="style3"/>
          <w:rFonts w:asciiTheme="minorHAnsi" w:hAnsiTheme="minorHAnsi"/>
          <w:sz w:val="22"/>
          <w:szCs w:val="22"/>
        </w:rPr>
        <w:t>Différentes faunes se succèdent au fil du temps. Sous le poids, certaines coquilles se cassent. Les débris sont compactés et "collés".</w:t>
      </w:r>
    </w:p>
    <w:p w:rsidR="00A24964" w:rsidRDefault="00A24964" w:rsidP="00491D83">
      <w:pPr>
        <w:jc w:val="both"/>
        <w:rPr>
          <w:rStyle w:val="style3"/>
          <w:rFonts w:asciiTheme="minorHAnsi" w:hAnsiTheme="minorHAnsi"/>
          <w:sz w:val="22"/>
          <w:szCs w:val="22"/>
        </w:rPr>
      </w:pPr>
      <w:r w:rsidRPr="00491D83">
        <w:rPr>
          <w:rStyle w:val="style3"/>
          <w:rFonts w:asciiTheme="minorHAnsi" w:hAnsiTheme="minorHAnsi"/>
          <w:sz w:val="22"/>
          <w:szCs w:val="22"/>
          <w:u w:val="single"/>
        </w:rPr>
        <w:t>Image 4 :</w:t>
      </w:r>
      <w:r w:rsidRPr="00491D83">
        <w:rPr>
          <w:rStyle w:val="Lienhypertexte"/>
          <w:rFonts w:asciiTheme="minorHAnsi" w:hAnsiTheme="minorHAnsi"/>
          <w:sz w:val="22"/>
          <w:szCs w:val="22"/>
        </w:rPr>
        <w:t xml:space="preserve"> </w:t>
      </w:r>
      <w:r w:rsidRPr="00491D83">
        <w:rPr>
          <w:rStyle w:val="style3"/>
          <w:rFonts w:asciiTheme="minorHAnsi" w:hAnsiTheme="minorHAnsi"/>
          <w:sz w:val="22"/>
          <w:szCs w:val="22"/>
        </w:rPr>
        <w:t xml:space="preserve">L'eau est évacuée. Le sédiment se durcit. </w:t>
      </w:r>
      <w:r w:rsidR="00447574">
        <w:rPr>
          <w:rStyle w:val="style3"/>
          <w:rFonts w:asciiTheme="minorHAnsi" w:hAnsiTheme="minorHAnsi"/>
          <w:sz w:val="22"/>
          <w:szCs w:val="22"/>
        </w:rPr>
        <w:t>Certaines espèces, reconnaissables par les restes qu’elles laissent (coquille, rostre, ossement,</w:t>
      </w:r>
      <w:r w:rsidR="000871BE">
        <w:rPr>
          <w:rStyle w:val="style3"/>
          <w:rFonts w:asciiTheme="minorHAnsi" w:hAnsiTheme="minorHAnsi"/>
          <w:sz w:val="22"/>
          <w:szCs w:val="22"/>
        </w:rPr>
        <w:t xml:space="preserve"> …), sont le plus souvent caractéristiques d’une période dont on connait l’âge. L’identification des restes est une des techniques qui permet de connaitre l’âge de la roche.</w:t>
      </w:r>
    </w:p>
    <w:p w:rsidR="000E286A" w:rsidRPr="00491D83" w:rsidRDefault="000E286A" w:rsidP="00491D83">
      <w:pPr>
        <w:jc w:val="both"/>
        <w:rPr>
          <w:rStyle w:val="style3"/>
          <w:rFonts w:asciiTheme="minorHAnsi" w:hAnsiTheme="minorHAnsi"/>
          <w:sz w:val="22"/>
          <w:szCs w:val="22"/>
        </w:rPr>
      </w:pPr>
    </w:p>
    <w:p w:rsidR="00600FDD" w:rsidRPr="00600FDD" w:rsidRDefault="00600FDD" w:rsidP="00600FDD">
      <w:pPr>
        <w:widowControl/>
        <w:suppressAutoHyphens w:val="0"/>
        <w:jc w:val="both"/>
        <w:rPr>
          <w:rFonts w:asciiTheme="minorHAnsi" w:hAnsiTheme="minorHAnsi" w:cs="Arial"/>
          <w:sz w:val="22"/>
          <w:szCs w:val="22"/>
          <w:lang w:eastAsia="zh-TW" w:bidi="ar-SA"/>
        </w:rPr>
      </w:pPr>
      <w:r w:rsidRPr="00600FDD">
        <w:rPr>
          <w:rFonts w:asciiTheme="minorHAnsi" w:hAnsiTheme="minorHAnsi" w:cs="Arial"/>
          <w:sz w:val="22"/>
          <w:szCs w:val="22"/>
          <w:lang w:eastAsia="zh-TW" w:bidi="ar-SA"/>
        </w:rPr>
        <w:t>Le calcaire est une roche séd</w:t>
      </w:r>
      <w:r w:rsidR="000871BE">
        <w:rPr>
          <w:rFonts w:asciiTheme="minorHAnsi" w:hAnsiTheme="minorHAnsi" w:cs="Arial"/>
          <w:sz w:val="22"/>
          <w:szCs w:val="22"/>
          <w:lang w:eastAsia="zh-TW" w:bidi="ar-SA"/>
        </w:rPr>
        <w:t>imentaire dure et peu perméable lorsqu’elle est intacte. Par contre, la présence de failles ou de diaclases rend cette roche perméable « en grand » (c’est-à-dire à grande échelle).</w:t>
      </w:r>
    </w:p>
    <w:p w:rsidR="00C338E7" w:rsidRDefault="00C338E7" w:rsidP="00491D83">
      <w:pPr>
        <w:jc w:val="both"/>
        <w:rPr>
          <w:rStyle w:val="style3"/>
          <w:rFonts w:asciiTheme="minorHAnsi" w:hAnsiTheme="minorHAnsi"/>
          <w:sz w:val="22"/>
          <w:szCs w:val="22"/>
        </w:rPr>
      </w:pPr>
    </w:p>
    <w:p w:rsidR="00066388" w:rsidRPr="00491D83" w:rsidRDefault="00066388" w:rsidP="00066388">
      <w:pPr>
        <w:jc w:val="both"/>
        <w:rPr>
          <w:rFonts w:asciiTheme="minorHAnsi" w:hAnsiTheme="minorHAnsi"/>
          <w:b/>
          <w:sz w:val="22"/>
          <w:szCs w:val="22"/>
        </w:rPr>
      </w:pPr>
      <w:r>
        <w:rPr>
          <w:rFonts w:asciiTheme="minorHAnsi" w:hAnsiTheme="minorHAnsi"/>
          <w:b/>
          <w:sz w:val="22"/>
          <w:szCs w:val="22"/>
        </w:rPr>
        <w:t>Diapo 4</w:t>
      </w:r>
      <w:r w:rsidRPr="00491D83">
        <w:rPr>
          <w:rFonts w:asciiTheme="minorHAnsi" w:hAnsiTheme="minorHAnsi"/>
          <w:b/>
          <w:sz w:val="22"/>
          <w:szCs w:val="22"/>
        </w:rPr>
        <w:t xml:space="preserve"> : </w:t>
      </w:r>
      <w:r w:rsidR="0097693E">
        <w:rPr>
          <w:rFonts w:asciiTheme="minorHAnsi" w:hAnsiTheme="minorHAnsi"/>
          <w:b/>
          <w:sz w:val="22"/>
          <w:szCs w:val="22"/>
        </w:rPr>
        <w:t>Zones karstiques françaises.</w:t>
      </w:r>
    </w:p>
    <w:p w:rsidR="00066388" w:rsidRDefault="001C6A6A" w:rsidP="00491D83">
      <w:pPr>
        <w:jc w:val="both"/>
        <w:rPr>
          <w:rStyle w:val="style3"/>
          <w:rFonts w:asciiTheme="minorHAnsi" w:hAnsiTheme="minorHAnsi"/>
          <w:sz w:val="22"/>
          <w:szCs w:val="22"/>
        </w:rPr>
      </w:pPr>
      <w:r>
        <w:rPr>
          <w:rStyle w:val="style3"/>
          <w:rFonts w:asciiTheme="minorHAnsi" w:hAnsiTheme="minorHAnsi"/>
          <w:sz w:val="22"/>
          <w:szCs w:val="22"/>
        </w:rPr>
        <w:t>Plus la région est karstique</w:t>
      </w:r>
      <w:r w:rsidR="00066388">
        <w:rPr>
          <w:rStyle w:val="style3"/>
          <w:rFonts w:asciiTheme="minorHAnsi" w:hAnsiTheme="minorHAnsi"/>
          <w:sz w:val="22"/>
          <w:szCs w:val="22"/>
        </w:rPr>
        <w:t xml:space="preserve"> plus on peut y trouver des vides « exploitables » spéléologiquement.</w:t>
      </w:r>
    </w:p>
    <w:p w:rsidR="001C6A6A" w:rsidRDefault="001C6A6A" w:rsidP="00491D83">
      <w:pPr>
        <w:jc w:val="both"/>
        <w:rPr>
          <w:rStyle w:val="style3"/>
          <w:rFonts w:asciiTheme="minorHAnsi" w:hAnsiTheme="minorHAnsi"/>
          <w:sz w:val="22"/>
          <w:szCs w:val="22"/>
        </w:rPr>
      </w:pPr>
      <w:r>
        <w:rPr>
          <w:rStyle w:val="style3"/>
          <w:rFonts w:asciiTheme="minorHAnsi" w:hAnsiTheme="minorHAnsi"/>
          <w:sz w:val="22"/>
          <w:szCs w:val="22"/>
        </w:rPr>
        <w:t>Les régions moyennement karstiques possèderont donc logiquement un plus petit potentiel que les régions très karstiques. Cela peut venir d’une épaisseur (puissance) de calcaire moindre, de la présence de bancs marneux entre les strates de calcaires limitant la taille des réseaux, etc…</w:t>
      </w:r>
    </w:p>
    <w:p w:rsidR="001C6A6A" w:rsidRDefault="001C6A6A" w:rsidP="00491D83">
      <w:pPr>
        <w:jc w:val="both"/>
        <w:rPr>
          <w:rStyle w:val="style3"/>
          <w:rFonts w:asciiTheme="minorHAnsi" w:hAnsiTheme="minorHAnsi"/>
          <w:sz w:val="22"/>
          <w:szCs w:val="22"/>
        </w:rPr>
      </w:pPr>
      <w:r>
        <w:rPr>
          <w:rStyle w:val="style3"/>
          <w:rFonts w:asciiTheme="minorHAnsi" w:hAnsiTheme="minorHAnsi"/>
          <w:sz w:val="22"/>
          <w:szCs w:val="22"/>
        </w:rPr>
        <w:t xml:space="preserve">Pour les régions peu karstiques, c’est la même chose avec des critères d’épaisseur de calcaires moindres ou de bancs de marnes plus nombreux/épais, de la nature du calcaire plus tendre et donc plus friable (autoremplissant ses vides à mesure qu’ils se </w:t>
      </w:r>
      <w:r>
        <w:rPr>
          <w:rStyle w:val="style3"/>
          <w:rFonts w:asciiTheme="minorHAnsi" w:hAnsiTheme="minorHAnsi"/>
          <w:sz w:val="22"/>
          <w:szCs w:val="22"/>
        </w:rPr>
        <w:lastRenderedPageBreak/>
        <w:t>créent), etc…</w:t>
      </w:r>
    </w:p>
    <w:p w:rsidR="001C6A6A" w:rsidRDefault="001C6A6A" w:rsidP="00491D83">
      <w:pPr>
        <w:jc w:val="both"/>
        <w:rPr>
          <w:rStyle w:val="style3"/>
          <w:rFonts w:asciiTheme="minorHAnsi" w:hAnsiTheme="minorHAnsi"/>
          <w:sz w:val="22"/>
          <w:szCs w:val="22"/>
        </w:rPr>
      </w:pPr>
      <w:r>
        <w:rPr>
          <w:rStyle w:val="style3"/>
          <w:rFonts w:asciiTheme="minorHAnsi" w:hAnsiTheme="minorHAnsi"/>
          <w:sz w:val="22"/>
          <w:szCs w:val="22"/>
        </w:rPr>
        <w:t>Les régions non ou très peu karstiques voient ces critères s’amplifier encore plus ou possèdent des sols non carbonatés.</w:t>
      </w:r>
    </w:p>
    <w:p w:rsidR="00066388" w:rsidRPr="00491D83" w:rsidRDefault="00066388" w:rsidP="00491D83">
      <w:pPr>
        <w:jc w:val="both"/>
        <w:rPr>
          <w:rStyle w:val="style3"/>
          <w:rFonts w:asciiTheme="minorHAnsi" w:hAnsiTheme="minorHAnsi"/>
          <w:sz w:val="22"/>
          <w:szCs w:val="22"/>
        </w:rPr>
      </w:pPr>
    </w:p>
    <w:p w:rsidR="00C338E7" w:rsidRDefault="00C338E7" w:rsidP="00491D83">
      <w:pPr>
        <w:jc w:val="both"/>
        <w:rPr>
          <w:rStyle w:val="style3"/>
          <w:rFonts w:asciiTheme="minorHAnsi" w:hAnsiTheme="minorHAnsi"/>
          <w:b/>
          <w:sz w:val="22"/>
          <w:szCs w:val="22"/>
        </w:rPr>
      </w:pPr>
      <w:r w:rsidRPr="00491D83">
        <w:rPr>
          <w:rStyle w:val="style3"/>
          <w:rFonts w:asciiTheme="minorHAnsi" w:hAnsiTheme="minorHAnsi"/>
          <w:b/>
          <w:sz w:val="22"/>
          <w:szCs w:val="22"/>
        </w:rPr>
        <w:t>Diapo</w:t>
      </w:r>
      <w:r w:rsidR="00D766D1">
        <w:rPr>
          <w:rStyle w:val="style3"/>
          <w:rFonts w:asciiTheme="minorHAnsi" w:hAnsiTheme="minorHAnsi"/>
          <w:b/>
          <w:sz w:val="22"/>
          <w:szCs w:val="22"/>
        </w:rPr>
        <w:t>s</w:t>
      </w:r>
      <w:r w:rsidR="00066388">
        <w:rPr>
          <w:rStyle w:val="style3"/>
          <w:rFonts w:asciiTheme="minorHAnsi" w:hAnsiTheme="minorHAnsi"/>
          <w:b/>
          <w:sz w:val="22"/>
          <w:szCs w:val="22"/>
        </w:rPr>
        <w:t xml:space="preserve"> 5</w:t>
      </w:r>
      <w:r w:rsidR="00D766D1">
        <w:rPr>
          <w:rStyle w:val="style3"/>
          <w:rFonts w:asciiTheme="minorHAnsi" w:hAnsiTheme="minorHAnsi"/>
          <w:b/>
          <w:sz w:val="22"/>
          <w:szCs w:val="22"/>
        </w:rPr>
        <w:t xml:space="preserve"> et </w:t>
      </w:r>
      <w:r w:rsidR="00066388">
        <w:rPr>
          <w:rStyle w:val="style3"/>
          <w:rFonts w:asciiTheme="minorHAnsi" w:hAnsiTheme="minorHAnsi"/>
          <w:b/>
          <w:sz w:val="22"/>
          <w:szCs w:val="22"/>
        </w:rPr>
        <w:t>6</w:t>
      </w:r>
      <w:r w:rsidRPr="00491D83">
        <w:rPr>
          <w:rStyle w:val="style3"/>
          <w:rFonts w:asciiTheme="minorHAnsi" w:hAnsiTheme="minorHAnsi"/>
          <w:b/>
          <w:sz w:val="22"/>
          <w:szCs w:val="22"/>
        </w:rPr>
        <w:t xml:space="preserve"> : </w:t>
      </w:r>
      <w:r w:rsidR="0097693E">
        <w:rPr>
          <w:rStyle w:val="style3"/>
          <w:rFonts w:asciiTheme="minorHAnsi" w:hAnsiTheme="minorHAnsi"/>
          <w:b/>
          <w:sz w:val="22"/>
          <w:szCs w:val="22"/>
        </w:rPr>
        <w:t>Alors pourquoi des vides dans le calcaire </w:t>
      </w:r>
      <w:r w:rsidR="0072442C">
        <w:rPr>
          <w:rStyle w:val="style3"/>
          <w:rFonts w:asciiTheme="minorHAnsi" w:hAnsiTheme="minorHAnsi"/>
          <w:b/>
          <w:sz w:val="22"/>
          <w:szCs w:val="22"/>
        </w:rPr>
        <w:t>?</w:t>
      </w:r>
    </w:p>
    <w:p w:rsidR="00600FDD" w:rsidRPr="00491D83" w:rsidRDefault="00600FDD" w:rsidP="00D766D1">
      <w:pPr>
        <w:widowControl/>
        <w:suppressAutoHyphens w:val="0"/>
        <w:jc w:val="both"/>
        <w:rPr>
          <w:rStyle w:val="style3"/>
          <w:rFonts w:asciiTheme="minorHAnsi" w:hAnsiTheme="minorHAnsi"/>
          <w:b/>
          <w:sz w:val="22"/>
          <w:szCs w:val="22"/>
        </w:rPr>
      </w:pPr>
      <w:r w:rsidRPr="00600FDD">
        <w:rPr>
          <w:rFonts w:asciiTheme="minorHAnsi" w:hAnsiTheme="minorHAnsi" w:cs="Arial"/>
          <w:sz w:val="22"/>
          <w:szCs w:val="22"/>
          <w:lang w:eastAsia="zh-TW" w:bidi="ar-SA"/>
        </w:rPr>
        <w:t xml:space="preserve">Durant l’ère tertiaire, les </w:t>
      </w:r>
      <w:r w:rsidR="000871BE">
        <w:rPr>
          <w:rFonts w:asciiTheme="minorHAnsi" w:hAnsiTheme="minorHAnsi" w:cs="Arial"/>
          <w:sz w:val="22"/>
          <w:szCs w:val="22"/>
          <w:lang w:eastAsia="zh-TW" w:bidi="ar-SA"/>
        </w:rPr>
        <w:t>chaines de montagnes des Pyrénées et d</w:t>
      </w:r>
      <w:r w:rsidRPr="00600FDD">
        <w:rPr>
          <w:rFonts w:asciiTheme="minorHAnsi" w:hAnsiTheme="minorHAnsi" w:cs="Arial"/>
          <w:sz w:val="22"/>
          <w:szCs w:val="22"/>
          <w:lang w:eastAsia="zh-TW" w:bidi="ar-SA"/>
        </w:rPr>
        <w:t>es Alpes se forment</w:t>
      </w:r>
      <w:r w:rsidR="0072442C">
        <w:rPr>
          <w:rFonts w:asciiTheme="minorHAnsi" w:hAnsiTheme="minorHAnsi" w:cs="Arial"/>
          <w:sz w:val="22"/>
          <w:szCs w:val="22"/>
          <w:lang w:eastAsia="zh-TW" w:bidi="ar-SA"/>
        </w:rPr>
        <w:t xml:space="preserve"> pr</w:t>
      </w:r>
      <w:r w:rsidRPr="00600FDD">
        <w:rPr>
          <w:rFonts w:asciiTheme="minorHAnsi" w:hAnsiTheme="minorHAnsi" w:cs="Arial"/>
          <w:sz w:val="22"/>
          <w:szCs w:val="22"/>
          <w:lang w:eastAsia="zh-TW" w:bidi="ar-SA"/>
        </w:rPr>
        <w:t>ovoquant</w:t>
      </w:r>
      <w:r w:rsidR="00D766D1">
        <w:rPr>
          <w:rFonts w:asciiTheme="minorHAnsi" w:hAnsiTheme="minorHAnsi" w:cs="Arial"/>
          <w:sz w:val="22"/>
          <w:szCs w:val="22"/>
          <w:lang w:eastAsia="zh-TW" w:bidi="ar-SA"/>
        </w:rPr>
        <w:t xml:space="preserve"> dans un premier temps</w:t>
      </w:r>
      <w:r w:rsidRPr="00600FDD">
        <w:rPr>
          <w:rFonts w:asciiTheme="minorHAnsi" w:hAnsiTheme="minorHAnsi" w:cs="Arial"/>
          <w:sz w:val="22"/>
          <w:szCs w:val="22"/>
          <w:lang w:eastAsia="zh-TW" w:bidi="ar-SA"/>
        </w:rPr>
        <w:t xml:space="preserve"> la disparition de l’océan. </w:t>
      </w:r>
      <w:r w:rsidR="00D766D1" w:rsidRPr="00491D83">
        <w:rPr>
          <w:rFonts w:asciiTheme="minorHAnsi" w:hAnsiTheme="minorHAnsi"/>
          <w:sz w:val="22"/>
          <w:szCs w:val="22"/>
        </w:rPr>
        <w:t>Lorsque la mer se retire définitivement apparaissent à l’air libre les couches sédimentaires.</w:t>
      </w:r>
    </w:p>
    <w:p w:rsidR="00491D83" w:rsidRDefault="00491D83" w:rsidP="00491D83">
      <w:pPr>
        <w:jc w:val="both"/>
        <w:rPr>
          <w:rFonts w:asciiTheme="minorHAnsi" w:hAnsiTheme="minorHAnsi"/>
          <w:sz w:val="22"/>
          <w:szCs w:val="22"/>
        </w:rPr>
      </w:pPr>
      <w:r w:rsidRPr="00491D83">
        <w:rPr>
          <w:rFonts w:asciiTheme="minorHAnsi" w:hAnsiTheme="minorHAnsi"/>
          <w:sz w:val="22"/>
          <w:szCs w:val="22"/>
        </w:rPr>
        <w:t xml:space="preserve">Puis la croûte terrestre se plisse, se gondole sous l’effet du mouvement des plaques continentales. </w:t>
      </w:r>
      <w:r w:rsidR="000871BE">
        <w:rPr>
          <w:rFonts w:asciiTheme="minorHAnsi" w:hAnsiTheme="minorHAnsi"/>
          <w:sz w:val="22"/>
          <w:szCs w:val="22"/>
        </w:rPr>
        <w:t>Les couches de sédiments étant rigides, ces plissements s’accompagnent de nombreuses failles et diaclases.</w:t>
      </w:r>
    </w:p>
    <w:p w:rsidR="00D766D1" w:rsidRPr="00491D83" w:rsidRDefault="00D766D1" w:rsidP="00491D83">
      <w:pPr>
        <w:jc w:val="both"/>
        <w:rPr>
          <w:rFonts w:asciiTheme="minorHAnsi" w:hAnsiTheme="minorHAnsi"/>
          <w:sz w:val="22"/>
          <w:szCs w:val="22"/>
        </w:rPr>
      </w:pPr>
    </w:p>
    <w:p w:rsidR="00D766D1" w:rsidRDefault="00491D83" w:rsidP="00491D83">
      <w:pPr>
        <w:jc w:val="both"/>
        <w:rPr>
          <w:rFonts w:asciiTheme="minorHAnsi" w:hAnsiTheme="minorHAnsi"/>
          <w:sz w:val="22"/>
          <w:szCs w:val="22"/>
        </w:rPr>
      </w:pPr>
      <w:r w:rsidRPr="00491D83">
        <w:rPr>
          <w:rFonts w:asciiTheme="minorHAnsi" w:hAnsiTheme="minorHAnsi"/>
          <w:sz w:val="22"/>
          <w:szCs w:val="22"/>
        </w:rPr>
        <w:t xml:space="preserve">L’ère tertiaire apporte une succession de climats provoquant de fortes érosions. </w:t>
      </w:r>
    </w:p>
    <w:p w:rsidR="00D766D1" w:rsidRDefault="00D766D1" w:rsidP="00D766D1">
      <w:pPr>
        <w:widowControl/>
        <w:suppressAutoHyphens w:val="0"/>
        <w:jc w:val="both"/>
        <w:rPr>
          <w:rFonts w:asciiTheme="minorHAnsi" w:hAnsiTheme="minorHAnsi" w:cs="Times New Roman"/>
          <w:sz w:val="22"/>
          <w:szCs w:val="22"/>
          <w:lang w:eastAsia="zh-TW" w:bidi="ar-SA"/>
        </w:rPr>
      </w:pPr>
      <w:r w:rsidRPr="00491D83">
        <w:rPr>
          <w:rFonts w:asciiTheme="minorHAnsi" w:hAnsiTheme="minorHAnsi" w:cs="Times New Roman"/>
          <w:sz w:val="22"/>
          <w:szCs w:val="22"/>
          <w:lang w:eastAsia="zh-TW" w:bidi="ar-SA"/>
        </w:rPr>
        <w:t>Dès que les calcaires ont émergés à l’air libre, ils ont été soumis à l’action des phénomènes mété</w:t>
      </w:r>
      <w:r w:rsidR="000871BE">
        <w:rPr>
          <w:rFonts w:asciiTheme="minorHAnsi" w:hAnsiTheme="minorHAnsi" w:cs="Times New Roman"/>
          <w:sz w:val="22"/>
          <w:szCs w:val="22"/>
          <w:lang w:eastAsia="zh-TW" w:bidi="ar-SA"/>
        </w:rPr>
        <w:t>orologiques, notamment la pluie, la neige, le gel et le vent.</w:t>
      </w:r>
    </w:p>
    <w:p w:rsidR="00D766D1" w:rsidRDefault="00D766D1" w:rsidP="00D766D1">
      <w:pPr>
        <w:jc w:val="both"/>
        <w:rPr>
          <w:rFonts w:asciiTheme="minorHAnsi" w:hAnsiTheme="minorHAnsi"/>
          <w:sz w:val="22"/>
          <w:szCs w:val="22"/>
        </w:rPr>
      </w:pPr>
      <w:r w:rsidRPr="00491D83">
        <w:rPr>
          <w:rFonts w:asciiTheme="minorHAnsi" w:hAnsiTheme="minorHAnsi" w:cs="Times New Roman"/>
          <w:sz w:val="22"/>
          <w:szCs w:val="22"/>
          <w:lang w:eastAsia="zh-TW" w:bidi="ar-SA"/>
        </w:rPr>
        <w:t>Erosion mécanique, mais également chimique, car en tombant sur le sol au contact de l’humus des végétaux, l’eau se charge en gaz carbonique et devient légèrement acide.</w:t>
      </w:r>
      <w:r>
        <w:rPr>
          <w:rFonts w:asciiTheme="minorHAnsi" w:hAnsiTheme="minorHAnsi" w:cs="Times New Roman"/>
          <w:sz w:val="22"/>
          <w:szCs w:val="22"/>
          <w:lang w:eastAsia="zh-TW" w:bidi="ar-SA"/>
        </w:rPr>
        <w:t xml:space="preserve"> </w:t>
      </w:r>
      <w:r w:rsidRPr="00491D83">
        <w:rPr>
          <w:rFonts w:asciiTheme="minorHAnsi" w:hAnsiTheme="minorHAnsi" w:cs="Times New Roman"/>
          <w:sz w:val="22"/>
          <w:szCs w:val="22"/>
          <w:lang w:eastAsia="zh-TW" w:bidi="ar-SA"/>
        </w:rPr>
        <w:t>Ces eaux acides dissolvent lentement le calcaire soluble</w:t>
      </w:r>
      <w:r w:rsidR="000871BE">
        <w:rPr>
          <w:rFonts w:asciiTheme="minorHAnsi" w:hAnsiTheme="minorHAnsi" w:cs="Times New Roman"/>
          <w:sz w:val="22"/>
          <w:szCs w:val="22"/>
          <w:lang w:eastAsia="zh-TW" w:bidi="ar-SA"/>
        </w:rPr>
        <w:t>, emportant avec elles le calcium et le carbone,</w:t>
      </w:r>
      <w:r w:rsidRPr="00491D83">
        <w:rPr>
          <w:rFonts w:asciiTheme="minorHAnsi" w:hAnsiTheme="minorHAnsi" w:cs="Times New Roman"/>
          <w:sz w:val="22"/>
          <w:szCs w:val="22"/>
          <w:lang w:eastAsia="zh-TW" w:bidi="ar-SA"/>
        </w:rPr>
        <w:t xml:space="preserve"> </w:t>
      </w:r>
      <w:r>
        <w:rPr>
          <w:rFonts w:asciiTheme="minorHAnsi" w:hAnsiTheme="minorHAnsi" w:cs="Times New Roman"/>
          <w:sz w:val="22"/>
          <w:szCs w:val="22"/>
          <w:lang w:eastAsia="zh-TW" w:bidi="ar-SA"/>
        </w:rPr>
        <w:t xml:space="preserve">et agrandissent ainsi les vides </w:t>
      </w:r>
      <w:r w:rsidRPr="00491D83">
        <w:rPr>
          <w:rFonts w:asciiTheme="minorHAnsi" w:hAnsiTheme="minorHAnsi"/>
          <w:sz w:val="22"/>
          <w:szCs w:val="22"/>
        </w:rPr>
        <w:t>qui vont peu à peu s’organiser en réseau souterrain, guidés par les lithologies (marnes/calcaires), les structures des couches (pendage, plis, failles…) et le gradient hydraulique (la différence de niveau de l’eau entre l’entrée et la sortie).</w:t>
      </w:r>
    </w:p>
    <w:p w:rsidR="00DF7E70" w:rsidRDefault="00DF7E70" w:rsidP="00D766D1">
      <w:pPr>
        <w:jc w:val="both"/>
        <w:rPr>
          <w:rFonts w:asciiTheme="minorHAnsi" w:hAnsiTheme="minorHAnsi"/>
          <w:sz w:val="22"/>
          <w:szCs w:val="22"/>
        </w:rPr>
      </w:pPr>
    </w:p>
    <w:p w:rsidR="00DF7E70" w:rsidRDefault="0097693E" w:rsidP="00D766D1">
      <w:pPr>
        <w:jc w:val="both"/>
        <w:rPr>
          <w:rFonts w:asciiTheme="minorHAnsi" w:hAnsiTheme="minorHAnsi"/>
          <w:sz w:val="22"/>
          <w:szCs w:val="22"/>
        </w:rPr>
      </w:pPr>
      <w:r>
        <w:rPr>
          <w:rFonts w:asciiTheme="minorHAnsi" w:hAnsiTheme="minorHAnsi" w:cstheme="minorHAnsi"/>
          <w:sz w:val="22"/>
          <w:szCs w:val="22"/>
        </w:rPr>
        <w:t>É</w:t>
      </w:r>
      <w:r w:rsidR="00DF7E70">
        <w:rPr>
          <w:rFonts w:asciiTheme="minorHAnsi" w:hAnsiTheme="minorHAnsi"/>
          <w:sz w:val="22"/>
          <w:szCs w:val="22"/>
        </w:rPr>
        <w:t xml:space="preserve">quation chimique </w:t>
      </w:r>
      <w:r w:rsidR="008F7FB1">
        <w:rPr>
          <w:rFonts w:asciiTheme="minorHAnsi" w:hAnsiTheme="minorHAnsi"/>
          <w:sz w:val="22"/>
          <w:szCs w:val="22"/>
        </w:rPr>
        <w:t xml:space="preserve">simplifiée </w:t>
      </w:r>
      <w:r w:rsidR="00DF7E70">
        <w:rPr>
          <w:rFonts w:asciiTheme="minorHAnsi" w:hAnsiTheme="minorHAnsi"/>
          <w:sz w:val="22"/>
          <w:szCs w:val="22"/>
        </w:rPr>
        <w:t>de dissolution du calcaire (CaCO3) :</w:t>
      </w:r>
    </w:p>
    <w:p w:rsidR="00DF7E70" w:rsidRDefault="008F7FB1" w:rsidP="00D766D1">
      <w:pPr>
        <w:jc w:val="both"/>
        <w:rPr>
          <w:rFonts w:asciiTheme="minorHAnsi" w:hAnsiTheme="minorHAnsi"/>
          <w:sz w:val="22"/>
          <w:szCs w:val="22"/>
        </w:rPr>
      </w:pPr>
      <w:r>
        <w:rPr>
          <w:rFonts w:asciiTheme="minorHAnsi" w:hAnsiTheme="minorHAnsi"/>
          <w:sz w:val="22"/>
          <w:szCs w:val="22"/>
        </w:rPr>
        <w:t>C</w:t>
      </w:r>
      <w:r w:rsidR="00DF7E70">
        <w:rPr>
          <w:rFonts w:asciiTheme="minorHAnsi" w:hAnsiTheme="minorHAnsi"/>
          <w:sz w:val="22"/>
          <w:szCs w:val="22"/>
        </w:rPr>
        <w:t>arbonate de calcium</w:t>
      </w:r>
      <w:r>
        <w:rPr>
          <w:rFonts w:asciiTheme="minorHAnsi" w:hAnsiTheme="minorHAnsi"/>
          <w:sz w:val="22"/>
          <w:szCs w:val="22"/>
        </w:rPr>
        <w:t xml:space="preserve"> (calcaire</w:t>
      </w:r>
      <w:r w:rsidR="00DF7E70">
        <w:rPr>
          <w:rFonts w:asciiTheme="minorHAnsi" w:hAnsiTheme="minorHAnsi"/>
          <w:sz w:val="22"/>
          <w:szCs w:val="22"/>
        </w:rPr>
        <w:t>) + eau + dioxyde de carbone donne du bicarbonate de calcium</w:t>
      </w:r>
      <w:r>
        <w:rPr>
          <w:rFonts w:asciiTheme="minorHAnsi" w:hAnsiTheme="minorHAnsi"/>
          <w:sz w:val="22"/>
          <w:szCs w:val="22"/>
        </w:rPr>
        <w:t xml:space="preserve"> (</w:t>
      </w:r>
      <w:r w:rsidR="001668F8">
        <w:rPr>
          <w:rFonts w:asciiTheme="minorHAnsi" w:hAnsiTheme="minorHAnsi"/>
          <w:sz w:val="22"/>
          <w:szCs w:val="22"/>
        </w:rPr>
        <w:t>calcaire en solution</w:t>
      </w:r>
      <w:r>
        <w:rPr>
          <w:rFonts w:asciiTheme="minorHAnsi" w:hAnsiTheme="minorHAnsi"/>
          <w:sz w:val="22"/>
          <w:szCs w:val="22"/>
        </w:rPr>
        <w:t>).</w:t>
      </w:r>
    </w:p>
    <w:p w:rsidR="001668F8" w:rsidRPr="001668F8" w:rsidRDefault="001668F8" w:rsidP="00D766D1">
      <w:pPr>
        <w:jc w:val="both"/>
        <w:rPr>
          <w:rFonts w:asciiTheme="minorHAnsi" w:hAnsiTheme="minorHAnsi" w:cstheme="minorHAnsi"/>
          <w:sz w:val="22"/>
          <w:szCs w:val="22"/>
        </w:rPr>
      </w:pPr>
      <w:r>
        <w:rPr>
          <w:rFonts w:asciiTheme="minorHAnsi" w:hAnsiTheme="minorHAnsi" w:cstheme="minorHAnsi"/>
          <w:sz w:val="22"/>
          <w:szCs w:val="22"/>
        </w:rPr>
        <w:t>En clair : l</w:t>
      </w:r>
      <w:r w:rsidRPr="001668F8">
        <w:rPr>
          <w:rFonts w:asciiTheme="minorHAnsi" w:hAnsiTheme="minorHAnsi" w:cstheme="minorHAnsi"/>
          <w:sz w:val="22"/>
          <w:szCs w:val="22"/>
        </w:rPr>
        <w:t>e gaz carbonique de l’air se dissout dans l’eau avec lequel il s’associe pour donner de l’acide carbonique. Cet acide, en excès, entraîne la dissolution du calcaire dans l’eau</w:t>
      </w:r>
      <w:r w:rsidR="000871BE">
        <w:rPr>
          <w:rFonts w:asciiTheme="minorHAnsi" w:hAnsiTheme="minorHAnsi" w:cstheme="minorHAnsi"/>
          <w:sz w:val="22"/>
          <w:szCs w:val="22"/>
        </w:rPr>
        <w:t xml:space="preserve">. </w:t>
      </w:r>
      <w:r>
        <w:rPr>
          <w:rFonts w:asciiTheme="minorHAnsi" w:hAnsiTheme="minorHAnsi" w:cstheme="minorHAnsi"/>
          <w:sz w:val="22"/>
          <w:szCs w:val="22"/>
        </w:rPr>
        <w:t>I</w:t>
      </w:r>
      <w:r w:rsidRPr="001668F8">
        <w:rPr>
          <w:rFonts w:asciiTheme="minorHAnsi" w:hAnsiTheme="minorHAnsi" w:cstheme="minorHAnsi"/>
          <w:sz w:val="22"/>
          <w:szCs w:val="22"/>
        </w:rPr>
        <w:t>l s’agit d’un équilibre qui, selon les conditions du milieu (physiques et chimiques : t°, pression, salinité…) va se déplacer d’un côté ou de l’autre.</w:t>
      </w:r>
    </w:p>
    <w:p w:rsidR="00FA634B" w:rsidRDefault="00FA634B" w:rsidP="00D766D1">
      <w:pPr>
        <w:jc w:val="both"/>
        <w:rPr>
          <w:rFonts w:asciiTheme="minorHAnsi" w:hAnsiTheme="minorHAnsi"/>
          <w:sz w:val="22"/>
          <w:szCs w:val="22"/>
        </w:rPr>
      </w:pPr>
      <w:r>
        <w:rPr>
          <w:rFonts w:asciiTheme="minorHAnsi" w:hAnsiTheme="minorHAnsi"/>
          <w:sz w:val="22"/>
          <w:szCs w:val="22"/>
        </w:rPr>
        <w:t>La qualité de la dissolution du calcaire est dépendante de la quantité de CO2 mais aussi d’autres facteurs comme la température (plus il fait froid</w:t>
      </w:r>
      <w:r w:rsidR="001668F8">
        <w:rPr>
          <w:rFonts w:asciiTheme="minorHAnsi" w:hAnsiTheme="minorHAnsi"/>
          <w:sz w:val="22"/>
          <w:szCs w:val="22"/>
        </w:rPr>
        <w:t xml:space="preserve"> plus la dissolution du calcaire est importante</w:t>
      </w:r>
      <w:r>
        <w:rPr>
          <w:rFonts w:asciiTheme="minorHAnsi" w:hAnsiTheme="minorHAnsi"/>
          <w:sz w:val="22"/>
          <w:szCs w:val="22"/>
        </w:rPr>
        <w:t>), la pression</w:t>
      </w:r>
      <w:r w:rsidR="005D4DD2">
        <w:rPr>
          <w:rFonts w:asciiTheme="minorHAnsi" w:hAnsiTheme="minorHAnsi"/>
          <w:sz w:val="22"/>
          <w:szCs w:val="22"/>
        </w:rPr>
        <w:t xml:space="preserve"> (plus la pression est importante plus la dissolution l’est aussi)</w:t>
      </w:r>
      <w:r>
        <w:rPr>
          <w:rFonts w:asciiTheme="minorHAnsi" w:hAnsiTheme="minorHAnsi"/>
          <w:sz w:val="22"/>
          <w:szCs w:val="22"/>
        </w:rPr>
        <w:t>, la présence d’autres acides et d’autres réactions chimiques plus complexes.</w:t>
      </w:r>
    </w:p>
    <w:p w:rsidR="000871BE" w:rsidRDefault="000871BE" w:rsidP="000871BE">
      <w:pPr>
        <w:jc w:val="both"/>
        <w:rPr>
          <w:rFonts w:asciiTheme="minorHAnsi" w:hAnsiTheme="minorHAnsi"/>
          <w:sz w:val="22"/>
          <w:szCs w:val="22"/>
        </w:rPr>
      </w:pPr>
      <w:r>
        <w:rPr>
          <w:rFonts w:asciiTheme="minorHAnsi" w:hAnsiTheme="minorHAnsi"/>
          <w:sz w:val="22"/>
          <w:szCs w:val="22"/>
        </w:rPr>
        <w:t>L’eau d’infiltration, chargée en dioxyde de carbone dissous, emporte avec elle le calcium et le carbone issus du calcaire : en arrivant dans les vides créés, le dioxyde de carbone en excès est libéré, et provoque, par équilibre, la précipitation de calcite qui forme les concrétions.</w:t>
      </w:r>
    </w:p>
    <w:p w:rsidR="000871BE" w:rsidRDefault="000871BE" w:rsidP="000871BE">
      <w:pPr>
        <w:jc w:val="both"/>
        <w:rPr>
          <w:rFonts w:asciiTheme="minorHAnsi" w:hAnsiTheme="minorHAnsi"/>
          <w:sz w:val="22"/>
          <w:szCs w:val="22"/>
        </w:rPr>
      </w:pPr>
      <w:r>
        <w:rPr>
          <w:rFonts w:asciiTheme="minorHAnsi" w:hAnsiTheme="minorHAnsi"/>
          <w:sz w:val="22"/>
          <w:szCs w:val="22"/>
        </w:rPr>
        <w:t>C’est un phénomène très lent : dans ces conditions, il faut environ un siècle pour précipiter un cube de 1 cm de côté de calcite.</w:t>
      </w:r>
    </w:p>
    <w:p w:rsidR="00066388" w:rsidRDefault="00066388" w:rsidP="00D766D1">
      <w:pPr>
        <w:jc w:val="both"/>
        <w:rPr>
          <w:rFonts w:asciiTheme="minorHAnsi" w:hAnsiTheme="minorHAnsi"/>
          <w:sz w:val="22"/>
          <w:szCs w:val="22"/>
        </w:rPr>
      </w:pPr>
    </w:p>
    <w:p w:rsidR="00E452E9" w:rsidRDefault="00066388" w:rsidP="00D766D1">
      <w:pPr>
        <w:jc w:val="both"/>
        <w:rPr>
          <w:rFonts w:asciiTheme="minorHAnsi" w:hAnsiTheme="minorHAnsi"/>
          <w:b/>
          <w:sz w:val="22"/>
          <w:szCs w:val="22"/>
        </w:rPr>
      </w:pPr>
      <w:r>
        <w:rPr>
          <w:rFonts w:asciiTheme="minorHAnsi" w:hAnsiTheme="minorHAnsi"/>
          <w:b/>
          <w:sz w:val="22"/>
          <w:szCs w:val="22"/>
        </w:rPr>
        <w:t>Diapo</w:t>
      </w:r>
      <w:r w:rsidR="0097693E">
        <w:rPr>
          <w:rFonts w:asciiTheme="minorHAnsi" w:hAnsiTheme="minorHAnsi"/>
          <w:b/>
          <w:sz w:val="22"/>
          <w:szCs w:val="22"/>
        </w:rPr>
        <w:t>s</w:t>
      </w:r>
      <w:r>
        <w:rPr>
          <w:rFonts w:asciiTheme="minorHAnsi" w:hAnsiTheme="minorHAnsi"/>
          <w:b/>
          <w:sz w:val="22"/>
          <w:szCs w:val="22"/>
        </w:rPr>
        <w:t xml:space="preserve"> </w:t>
      </w:r>
      <w:r w:rsidR="008737D7">
        <w:rPr>
          <w:rFonts w:asciiTheme="minorHAnsi" w:hAnsiTheme="minorHAnsi"/>
          <w:b/>
          <w:sz w:val="22"/>
          <w:szCs w:val="22"/>
        </w:rPr>
        <w:t>7</w:t>
      </w:r>
      <w:r w:rsidR="00E452E9" w:rsidRPr="00E452E9">
        <w:rPr>
          <w:rFonts w:asciiTheme="minorHAnsi" w:hAnsiTheme="minorHAnsi"/>
          <w:b/>
          <w:sz w:val="22"/>
          <w:szCs w:val="22"/>
        </w:rPr>
        <w:t> </w:t>
      </w:r>
      <w:r w:rsidR="0097693E">
        <w:rPr>
          <w:rFonts w:asciiTheme="minorHAnsi" w:hAnsiTheme="minorHAnsi"/>
          <w:b/>
          <w:sz w:val="22"/>
          <w:szCs w:val="22"/>
        </w:rPr>
        <w:t xml:space="preserve">et 8 </w:t>
      </w:r>
      <w:r w:rsidR="00E452E9" w:rsidRPr="00E452E9">
        <w:rPr>
          <w:rFonts w:asciiTheme="minorHAnsi" w:hAnsiTheme="minorHAnsi"/>
          <w:b/>
          <w:sz w:val="22"/>
          <w:szCs w:val="22"/>
        </w:rPr>
        <w:t>:</w:t>
      </w:r>
      <w:r w:rsidR="00E452E9">
        <w:rPr>
          <w:rFonts w:asciiTheme="minorHAnsi" w:hAnsiTheme="minorHAnsi"/>
          <w:b/>
          <w:sz w:val="22"/>
          <w:szCs w:val="22"/>
        </w:rPr>
        <w:t xml:space="preserve"> </w:t>
      </w:r>
      <w:r w:rsidR="0097693E">
        <w:rPr>
          <w:rFonts w:asciiTheme="minorHAnsi" w:hAnsiTheme="minorHAnsi"/>
          <w:b/>
          <w:sz w:val="22"/>
          <w:szCs w:val="22"/>
        </w:rPr>
        <w:t>Coupe karstique.</w:t>
      </w:r>
    </w:p>
    <w:p w:rsidR="00E452E9" w:rsidRPr="00104575" w:rsidRDefault="00E452E9" w:rsidP="009C78C0">
      <w:pPr>
        <w:pStyle w:val="Paragraphedeliste"/>
        <w:numPr>
          <w:ilvl w:val="0"/>
          <w:numId w:val="17"/>
        </w:numPr>
        <w:spacing w:after="0"/>
        <w:ind w:left="0" w:firstLine="426"/>
        <w:jc w:val="both"/>
        <w:rPr>
          <w:rFonts w:asciiTheme="minorHAnsi" w:hAnsiTheme="minorHAnsi"/>
          <w:u w:val="single"/>
        </w:rPr>
      </w:pPr>
      <w:r w:rsidRPr="00104575">
        <w:rPr>
          <w:rFonts w:asciiTheme="minorHAnsi" w:hAnsiTheme="minorHAnsi"/>
          <w:u w:val="single"/>
        </w:rPr>
        <w:t xml:space="preserve">Zone d’infiltration : </w:t>
      </w:r>
    </w:p>
    <w:p w:rsidR="00E452E9" w:rsidRDefault="00E452E9" w:rsidP="00D766D1">
      <w:pPr>
        <w:jc w:val="both"/>
        <w:rPr>
          <w:rFonts w:asciiTheme="minorHAnsi" w:hAnsiTheme="minorHAnsi"/>
          <w:sz w:val="22"/>
          <w:szCs w:val="22"/>
        </w:rPr>
      </w:pPr>
      <w:r>
        <w:rPr>
          <w:rFonts w:asciiTheme="minorHAnsi" w:hAnsiTheme="minorHAnsi"/>
          <w:sz w:val="22"/>
          <w:szCs w:val="22"/>
        </w:rPr>
        <w:t>Les infiltrations peuvent, selon la nature du sol et le pendage, être directes ou différées, rapides ou lentes.</w:t>
      </w:r>
    </w:p>
    <w:p w:rsidR="00E452E9" w:rsidRPr="00104575" w:rsidRDefault="00E452E9" w:rsidP="0097693E">
      <w:pPr>
        <w:pStyle w:val="Paragraphedeliste"/>
        <w:numPr>
          <w:ilvl w:val="0"/>
          <w:numId w:val="17"/>
        </w:numPr>
        <w:spacing w:after="0"/>
        <w:ind w:left="0" w:firstLine="426"/>
        <w:jc w:val="both"/>
        <w:rPr>
          <w:rFonts w:asciiTheme="minorHAnsi" w:hAnsiTheme="minorHAnsi"/>
          <w:u w:val="single"/>
        </w:rPr>
      </w:pPr>
      <w:r w:rsidRPr="00104575">
        <w:rPr>
          <w:rFonts w:asciiTheme="minorHAnsi" w:hAnsiTheme="minorHAnsi"/>
          <w:u w:val="single"/>
        </w:rPr>
        <w:t>Zone de transit vertical</w:t>
      </w:r>
      <w:r w:rsidR="0097693E">
        <w:rPr>
          <w:rFonts w:asciiTheme="minorHAnsi" w:hAnsiTheme="minorHAnsi"/>
          <w:u w:val="single"/>
        </w:rPr>
        <w:t xml:space="preserve"> (photo 1 diapo 8)</w:t>
      </w:r>
      <w:r w:rsidRPr="00104575">
        <w:rPr>
          <w:rFonts w:asciiTheme="minorHAnsi" w:hAnsiTheme="minorHAnsi"/>
          <w:u w:val="single"/>
        </w:rPr>
        <w:t> :</w:t>
      </w:r>
      <w:r w:rsidR="00104575" w:rsidRPr="00104575">
        <w:rPr>
          <w:rFonts w:asciiTheme="minorHAnsi" w:hAnsiTheme="minorHAnsi"/>
          <w:u w:val="single"/>
        </w:rPr>
        <w:t xml:space="preserve"> </w:t>
      </w:r>
    </w:p>
    <w:p w:rsidR="00104575" w:rsidRDefault="00104575" w:rsidP="00D766D1">
      <w:pPr>
        <w:jc w:val="both"/>
        <w:rPr>
          <w:rFonts w:asciiTheme="minorHAnsi" w:hAnsiTheme="minorHAnsi"/>
          <w:sz w:val="22"/>
          <w:szCs w:val="22"/>
        </w:rPr>
      </w:pPr>
      <w:r>
        <w:rPr>
          <w:rFonts w:asciiTheme="minorHAnsi" w:hAnsiTheme="minorHAnsi"/>
          <w:sz w:val="22"/>
          <w:szCs w:val="22"/>
        </w:rPr>
        <w:t xml:space="preserve">Le transit y est en général rapide car l’eau ne rencontre que très peu d’obstacles et s’aide de la gravité pour rejoindre au plus vide l’exutoire de base. La vitesse de transit </w:t>
      </w:r>
      <w:r>
        <w:rPr>
          <w:rFonts w:asciiTheme="minorHAnsi" w:hAnsiTheme="minorHAnsi"/>
          <w:sz w:val="22"/>
          <w:szCs w:val="22"/>
        </w:rPr>
        <w:lastRenderedPageBreak/>
        <w:t>peut néanmoins être tempérée par la taille des conduits</w:t>
      </w:r>
    </w:p>
    <w:p w:rsidR="00E452E9" w:rsidRPr="00104575" w:rsidRDefault="00E452E9" w:rsidP="0097693E">
      <w:pPr>
        <w:pStyle w:val="Paragraphedeliste"/>
        <w:numPr>
          <w:ilvl w:val="0"/>
          <w:numId w:val="17"/>
        </w:numPr>
        <w:spacing w:after="0"/>
        <w:ind w:left="0" w:firstLine="426"/>
        <w:jc w:val="both"/>
        <w:rPr>
          <w:rFonts w:asciiTheme="minorHAnsi" w:hAnsiTheme="minorHAnsi"/>
          <w:u w:val="single"/>
        </w:rPr>
      </w:pPr>
      <w:r w:rsidRPr="00104575">
        <w:rPr>
          <w:rFonts w:asciiTheme="minorHAnsi" w:hAnsiTheme="minorHAnsi"/>
          <w:u w:val="single"/>
        </w:rPr>
        <w:t>Zone de transit horizontal </w:t>
      </w:r>
      <w:r w:rsidR="0097693E">
        <w:rPr>
          <w:rFonts w:asciiTheme="minorHAnsi" w:hAnsiTheme="minorHAnsi"/>
          <w:u w:val="single"/>
        </w:rPr>
        <w:t xml:space="preserve">(photo 2 diapo 8) </w:t>
      </w:r>
      <w:r w:rsidRPr="00104575">
        <w:rPr>
          <w:rFonts w:asciiTheme="minorHAnsi" w:hAnsiTheme="minorHAnsi"/>
          <w:u w:val="single"/>
        </w:rPr>
        <w:t>:</w:t>
      </w:r>
    </w:p>
    <w:p w:rsidR="00104575" w:rsidRDefault="00104575" w:rsidP="00D766D1">
      <w:pPr>
        <w:jc w:val="both"/>
        <w:rPr>
          <w:rFonts w:asciiTheme="minorHAnsi" w:hAnsiTheme="minorHAnsi"/>
          <w:sz w:val="22"/>
          <w:szCs w:val="22"/>
        </w:rPr>
      </w:pPr>
      <w:r>
        <w:rPr>
          <w:rFonts w:asciiTheme="minorHAnsi" w:hAnsiTheme="minorHAnsi"/>
          <w:sz w:val="22"/>
          <w:szCs w:val="22"/>
        </w:rPr>
        <w:t>Le transit peut y être rapide (rivière à gros débit, peu d’obstacles, beaucoup de pente, gros conduits) ou plus lent (peu de pente, de nombreux obstacles, petites fissures…).</w:t>
      </w:r>
    </w:p>
    <w:p w:rsidR="00E452E9" w:rsidRPr="00104575" w:rsidRDefault="00E452E9" w:rsidP="0097693E">
      <w:pPr>
        <w:pStyle w:val="Paragraphedeliste"/>
        <w:numPr>
          <w:ilvl w:val="0"/>
          <w:numId w:val="17"/>
        </w:numPr>
        <w:spacing w:after="0"/>
        <w:ind w:left="0" w:firstLine="426"/>
        <w:jc w:val="both"/>
        <w:rPr>
          <w:rFonts w:asciiTheme="minorHAnsi" w:hAnsiTheme="minorHAnsi"/>
          <w:u w:val="single"/>
        </w:rPr>
      </w:pPr>
      <w:r w:rsidRPr="00104575">
        <w:rPr>
          <w:rFonts w:asciiTheme="minorHAnsi" w:hAnsiTheme="minorHAnsi"/>
          <w:u w:val="single"/>
        </w:rPr>
        <w:t>Zone noyée </w:t>
      </w:r>
      <w:r w:rsidR="0097693E">
        <w:rPr>
          <w:rFonts w:asciiTheme="minorHAnsi" w:hAnsiTheme="minorHAnsi"/>
          <w:u w:val="single"/>
        </w:rPr>
        <w:t xml:space="preserve">(photo 3 diapo 8) </w:t>
      </w:r>
      <w:bookmarkStart w:id="0" w:name="_GoBack"/>
      <w:bookmarkEnd w:id="0"/>
      <w:r w:rsidRPr="00104575">
        <w:rPr>
          <w:rFonts w:asciiTheme="minorHAnsi" w:hAnsiTheme="minorHAnsi"/>
          <w:u w:val="single"/>
        </w:rPr>
        <w:t>:</w:t>
      </w:r>
    </w:p>
    <w:p w:rsidR="00E452E9" w:rsidRDefault="00104575" w:rsidP="00D766D1">
      <w:pPr>
        <w:jc w:val="both"/>
        <w:rPr>
          <w:rFonts w:asciiTheme="minorHAnsi" w:hAnsiTheme="minorHAnsi"/>
          <w:sz w:val="22"/>
          <w:szCs w:val="22"/>
        </w:rPr>
      </w:pPr>
      <w:r>
        <w:rPr>
          <w:rFonts w:asciiTheme="minorHAnsi" w:hAnsiTheme="minorHAnsi"/>
          <w:sz w:val="22"/>
          <w:szCs w:val="22"/>
        </w:rPr>
        <w:t>C’est la partie située à l’aval du système karstique</w:t>
      </w:r>
      <w:r w:rsidR="00603708">
        <w:rPr>
          <w:rFonts w:asciiTheme="minorHAnsi" w:hAnsiTheme="minorHAnsi"/>
          <w:sz w:val="22"/>
          <w:szCs w:val="22"/>
        </w:rPr>
        <w:t xml:space="preserve">. Dans certains cas, elle </w:t>
      </w:r>
      <w:r>
        <w:rPr>
          <w:rFonts w:asciiTheme="minorHAnsi" w:hAnsiTheme="minorHAnsi"/>
          <w:sz w:val="22"/>
          <w:szCs w:val="22"/>
        </w:rPr>
        <w:t>permet à l’eau d’accéder à l’exutoire</w:t>
      </w:r>
      <w:r w:rsidR="00603708">
        <w:rPr>
          <w:rFonts w:asciiTheme="minorHAnsi" w:hAnsiTheme="minorHAnsi"/>
          <w:sz w:val="22"/>
          <w:szCs w:val="22"/>
        </w:rPr>
        <w:t xml:space="preserve"> du système (dans d’autres cas, la zone d’accès à l’exutoire est non noyée). Le débit y varie en fonction du volume d’entrée d’eau, de la taille des conduits, des remplissages, …</w:t>
      </w:r>
    </w:p>
    <w:p w:rsidR="00104575" w:rsidRDefault="00104575" w:rsidP="00D766D1">
      <w:pPr>
        <w:jc w:val="both"/>
        <w:rPr>
          <w:rFonts w:asciiTheme="minorHAnsi" w:hAnsiTheme="minorHAnsi"/>
          <w:sz w:val="22"/>
          <w:szCs w:val="22"/>
        </w:rPr>
      </w:pPr>
    </w:p>
    <w:p w:rsidR="00491D83" w:rsidRDefault="00491D83" w:rsidP="00491D83">
      <w:pPr>
        <w:jc w:val="both"/>
        <w:rPr>
          <w:rFonts w:asciiTheme="minorHAnsi" w:hAnsiTheme="minorHAnsi"/>
          <w:b/>
          <w:sz w:val="22"/>
          <w:szCs w:val="22"/>
        </w:rPr>
      </w:pPr>
      <w:r w:rsidRPr="00491D83">
        <w:rPr>
          <w:rFonts w:asciiTheme="minorHAnsi" w:hAnsiTheme="minorHAnsi"/>
          <w:b/>
          <w:sz w:val="22"/>
          <w:szCs w:val="22"/>
        </w:rPr>
        <w:t>Diapo</w:t>
      </w:r>
      <w:r w:rsidR="00191CDA">
        <w:rPr>
          <w:rFonts w:asciiTheme="minorHAnsi" w:hAnsiTheme="minorHAnsi"/>
          <w:b/>
          <w:sz w:val="22"/>
          <w:szCs w:val="22"/>
        </w:rPr>
        <w:t>s</w:t>
      </w:r>
      <w:r w:rsidR="008737D7">
        <w:rPr>
          <w:rFonts w:asciiTheme="minorHAnsi" w:hAnsiTheme="minorHAnsi"/>
          <w:b/>
          <w:sz w:val="22"/>
          <w:szCs w:val="22"/>
        </w:rPr>
        <w:t xml:space="preserve"> 9</w:t>
      </w:r>
      <w:r w:rsidR="00380B55">
        <w:rPr>
          <w:rFonts w:asciiTheme="minorHAnsi" w:hAnsiTheme="minorHAnsi"/>
          <w:b/>
          <w:sz w:val="22"/>
          <w:szCs w:val="22"/>
        </w:rPr>
        <w:t xml:space="preserve"> et 10</w:t>
      </w:r>
      <w:r w:rsidR="00191CDA">
        <w:rPr>
          <w:rFonts w:asciiTheme="minorHAnsi" w:hAnsiTheme="minorHAnsi"/>
          <w:b/>
          <w:sz w:val="22"/>
          <w:szCs w:val="22"/>
        </w:rPr>
        <w:t xml:space="preserve"> </w:t>
      </w:r>
      <w:r w:rsidRPr="00491D83">
        <w:rPr>
          <w:rFonts w:asciiTheme="minorHAnsi" w:hAnsiTheme="minorHAnsi"/>
          <w:b/>
          <w:sz w:val="22"/>
          <w:szCs w:val="22"/>
        </w:rPr>
        <w:t xml:space="preserve">: </w:t>
      </w:r>
      <w:r w:rsidR="0097693E">
        <w:rPr>
          <w:rFonts w:asciiTheme="minorHAnsi" w:hAnsiTheme="minorHAnsi"/>
          <w:b/>
          <w:sz w:val="22"/>
          <w:szCs w:val="22"/>
        </w:rPr>
        <w:t>La déco </w:t>
      </w:r>
      <w:r w:rsidR="00090176">
        <w:rPr>
          <w:rFonts w:asciiTheme="minorHAnsi" w:hAnsiTheme="minorHAnsi"/>
          <w:b/>
          <w:sz w:val="22"/>
          <w:szCs w:val="22"/>
        </w:rPr>
        <w:t>!</w:t>
      </w:r>
    </w:p>
    <w:p w:rsidR="00247DBB" w:rsidRPr="00247DBB" w:rsidRDefault="00380B55" w:rsidP="00491D83">
      <w:pPr>
        <w:jc w:val="both"/>
        <w:rPr>
          <w:rFonts w:asciiTheme="minorHAnsi" w:hAnsiTheme="minorHAnsi"/>
          <w:sz w:val="22"/>
          <w:szCs w:val="22"/>
          <w:u w:val="single"/>
        </w:rPr>
      </w:pPr>
      <w:r>
        <w:rPr>
          <w:rFonts w:asciiTheme="minorHAnsi" w:hAnsiTheme="minorHAnsi"/>
          <w:sz w:val="22"/>
          <w:szCs w:val="22"/>
          <w:u w:val="single"/>
        </w:rPr>
        <w:t>Diapo 9</w:t>
      </w:r>
      <w:r w:rsidR="00247DBB" w:rsidRPr="00247DBB">
        <w:rPr>
          <w:rFonts w:asciiTheme="minorHAnsi" w:hAnsiTheme="minorHAnsi"/>
          <w:sz w:val="22"/>
          <w:szCs w:val="22"/>
          <w:u w:val="single"/>
        </w:rPr>
        <w:t> : Remplissages chimiques</w:t>
      </w:r>
      <w:r w:rsidR="00FC5E45">
        <w:rPr>
          <w:rFonts w:asciiTheme="minorHAnsi" w:hAnsiTheme="minorHAnsi"/>
          <w:sz w:val="22"/>
          <w:szCs w:val="22"/>
          <w:u w:val="single"/>
        </w:rPr>
        <w:t>.</w:t>
      </w:r>
    </w:p>
    <w:p w:rsidR="001E4310" w:rsidRDefault="001E4310" w:rsidP="00247DBB">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L’eau de pluie, rendue légèrement acide par la teneur en CO2 de l’air et par son passage dans le sol où elle se charge d’acide humique, s’infiltre dans les f</w:t>
      </w:r>
      <w:r w:rsidR="000871BE">
        <w:rPr>
          <w:rFonts w:asciiTheme="minorHAnsi" w:hAnsiTheme="minorHAnsi" w:cs="Times New Roman"/>
          <w:sz w:val="22"/>
          <w:szCs w:val="22"/>
          <w:lang w:eastAsia="zh-TW" w:bidi="ar-SA"/>
        </w:rPr>
        <w:t>issures du calcaire et y dissous</w:t>
      </w:r>
      <w:r>
        <w:rPr>
          <w:rFonts w:asciiTheme="minorHAnsi" w:hAnsiTheme="minorHAnsi" w:cs="Times New Roman"/>
          <w:sz w:val="22"/>
          <w:szCs w:val="22"/>
          <w:lang w:eastAsia="zh-TW" w:bidi="ar-SA"/>
        </w:rPr>
        <w:t xml:space="preserve"> de petites particules</w:t>
      </w:r>
      <w:r w:rsidR="000871BE">
        <w:rPr>
          <w:rFonts w:asciiTheme="minorHAnsi" w:hAnsiTheme="minorHAnsi" w:cs="Times New Roman"/>
          <w:sz w:val="22"/>
          <w:szCs w:val="22"/>
          <w:lang w:eastAsia="zh-TW" w:bidi="ar-SA"/>
        </w:rPr>
        <w:t xml:space="preserve"> de calcaire</w:t>
      </w:r>
      <w:r>
        <w:rPr>
          <w:rFonts w:asciiTheme="minorHAnsi" w:hAnsiTheme="minorHAnsi" w:cs="Times New Roman"/>
          <w:sz w:val="22"/>
          <w:szCs w:val="22"/>
          <w:lang w:eastAsia="zh-TW" w:bidi="ar-SA"/>
        </w:rPr>
        <w:t xml:space="preserve"> (bicarbonate de calcium).</w:t>
      </w:r>
    </w:p>
    <w:p w:rsidR="00491D83" w:rsidRPr="00491D83" w:rsidRDefault="00491D83" w:rsidP="001E4310">
      <w:pPr>
        <w:widowControl/>
        <w:suppressAutoHyphens w:val="0"/>
        <w:jc w:val="both"/>
        <w:rPr>
          <w:rFonts w:asciiTheme="minorHAnsi" w:hAnsiTheme="minorHAnsi" w:cs="Times New Roman"/>
          <w:sz w:val="22"/>
          <w:szCs w:val="22"/>
          <w:lang w:eastAsia="zh-TW" w:bidi="ar-SA"/>
        </w:rPr>
      </w:pPr>
      <w:r w:rsidRPr="00491D83">
        <w:rPr>
          <w:rFonts w:asciiTheme="minorHAnsi" w:hAnsiTheme="minorHAnsi" w:cs="Times New Roman"/>
          <w:sz w:val="22"/>
          <w:szCs w:val="22"/>
          <w:lang w:eastAsia="zh-TW" w:bidi="ar-SA"/>
        </w:rPr>
        <w:t>L’eau saturée en bicarbonate de calcium arrive</w:t>
      </w:r>
      <w:r w:rsidR="001E4310">
        <w:rPr>
          <w:rFonts w:asciiTheme="minorHAnsi" w:hAnsiTheme="minorHAnsi" w:cs="Times New Roman"/>
          <w:sz w:val="22"/>
          <w:szCs w:val="22"/>
          <w:lang w:eastAsia="zh-TW" w:bidi="ar-SA"/>
        </w:rPr>
        <w:t xml:space="preserve"> ensuite</w:t>
      </w:r>
      <w:r w:rsidRPr="00491D83">
        <w:rPr>
          <w:rFonts w:asciiTheme="minorHAnsi" w:hAnsiTheme="minorHAnsi" w:cs="Times New Roman"/>
          <w:sz w:val="22"/>
          <w:szCs w:val="22"/>
          <w:lang w:eastAsia="zh-TW" w:bidi="ar-SA"/>
        </w:rPr>
        <w:t xml:space="preserve"> dans la ca</w:t>
      </w:r>
      <w:r w:rsidR="00247DBB">
        <w:rPr>
          <w:rFonts w:asciiTheme="minorHAnsi" w:hAnsiTheme="minorHAnsi" w:cs="Times New Roman"/>
          <w:sz w:val="22"/>
          <w:szCs w:val="22"/>
          <w:lang w:eastAsia="zh-TW" w:bidi="ar-SA"/>
        </w:rPr>
        <w:t>vité</w:t>
      </w:r>
      <w:r w:rsidRPr="00491D83">
        <w:rPr>
          <w:rFonts w:asciiTheme="minorHAnsi" w:hAnsiTheme="minorHAnsi" w:cs="Times New Roman"/>
          <w:sz w:val="22"/>
          <w:szCs w:val="22"/>
          <w:lang w:eastAsia="zh-TW" w:bidi="ar-SA"/>
        </w:rPr>
        <w:t xml:space="preserve"> par les fissu</w:t>
      </w:r>
      <w:r w:rsidR="000871BE">
        <w:rPr>
          <w:rFonts w:asciiTheme="minorHAnsi" w:hAnsiTheme="minorHAnsi" w:cs="Times New Roman"/>
          <w:sz w:val="22"/>
          <w:szCs w:val="22"/>
          <w:lang w:eastAsia="zh-TW" w:bidi="ar-SA"/>
        </w:rPr>
        <w:t xml:space="preserve">res de la roche et dépose son </w:t>
      </w:r>
      <w:r w:rsidRPr="00491D83">
        <w:rPr>
          <w:rFonts w:asciiTheme="minorHAnsi" w:hAnsiTheme="minorHAnsi" w:cs="Times New Roman"/>
          <w:sz w:val="22"/>
          <w:szCs w:val="22"/>
          <w:lang w:eastAsia="zh-TW" w:bidi="ar-SA"/>
        </w:rPr>
        <w:t>carbonate de calcium selon deux processus :</w:t>
      </w:r>
    </w:p>
    <w:p w:rsidR="00491D83" w:rsidRPr="00491D83" w:rsidRDefault="00491D83" w:rsidP="001E4310">
      <w:pPr>
        <w:widowControl/>
        <w:numPr>
          <w:ilvl w:val="0"/>
          <w:numId w:val="16"/>
        </w:numPr>
        <w:suppressAutoHyphens w:val="0"/>
        <w:spacing w:after="100" w:afterAutospacing="1"/>
        <w:jc w:val="both"/>
        <w:rPr>
          <w:rFonts w:asciiTheme="minorHAnsi" w:hAnsiTheme="minorHAnsi" w:cs="Times New Roman"/>
          <w:sz w:val="22"/>
          <w:szCs w:val="22"/>
          <w:lang w:eastAsia="zh-TW" w:bidi="ar-SA"/>
        </w:rPr>
      </w:pPr>
      <w:r w:rsidRPr="00491D83">
        <w:rPr>
          <w:rFonts w:asciiTheme="minorHAnsi" w:hAnsiTheme="minorHAnsi" w:cs="Times New Roman"/>
          <w:sz w:val="22"/>
          <w:szCs w:val="22"/>
          <w:lang w:eastAsia="zh-TW" w:bidi="ar-SA"/>
        </w:rPr>
        <w:t>par dégazage du gaz carbonique et par précipitation du bicarbonate de calcium, lequel sèche et se cristallise en calcite.</w:t>
      </w:r>
    </w:p>
    <w:p w:rsidR="00491D83" w:rsidRPr="00491D83" w:rsidRDefault="00491D83" w:rsidP="001E4310">
      <w:pPr>
        <w:widowControl/>
        <w:numPr>
          <w:ilvl w:val="0"/>
          <w:numId w:val="16"/>
        </w:numPr>
        <w:suppressAutoHyphens w:val="0"/>
        <w:spacing w:before="100" w:beforeAutospacing="1"/>
        <w:jc w:val="both"/>
        <w:rPr>
          <w:rFonts w:asciiTheme="minorHAnsi" w:hAnsiTheme="minorHAnsi" w:cs="Times New Roman"/>
          <w:sz w:val="22"/>
          <w:szCs w:val="22"/>
          <w:lang w:eastAsia="zh-TW" w:bidi="ar-SA"/>
        </w:rPr>
      </w:pPr>
      <w:r w:rsidRPr="00491D83">
        <w:rPr>
          <w:rFonts w:asciiTheme="minorHAnsi" w:hAnsiTheme="minorHAnsi" w:cs="Times New Roman"/>
          <w:sz w:val="22"/>
          <w:szCs w:val="22"/>
          <w:lang w:eastAsia="zh-TW" w:bidi="ar-SA"/>
        </w:rPr>
        <w:t>par évaporation et dépôt : l’eau s’évapore et la calcite se cristallise naturellement formant peu à peu une concrétion.</w:t>
      </w:r>
    </w:p>
    <w:p w:rsidR="00F517F8" w:rsidRDefault="00491D83" w:rsidP="00F517F8">
      <w:pPr>
        <w:widowControl/>
        <w:suppressAutoHyphens w:val="0"/>
        <w:jc w:val="both"/>
        <w:rPr>
          <w:rFonts w:asciiTheme="minorHAnsi" w:hAnsiTheme="minorHAnsi" w:cs="Times New Roman"/>
          <w:sz w:val="22"/>
          <w:szCs w:val="22"/>
          <w:lang w:eastAsia="zh-TW" w:bidi="ar-SA"/>
        </w:rPr>
      </w:pPr>
      <w:r w:rsidRPr="00491D83">
        <w:rPr>
          <w:rFonts w:asciiTheme="minorHAnsi" w:hAnsiTheme="minorHAnsi" w:cs="Times New Roman"/>
          <w:sz w:val="22"/>
          <w:szCs w:val="22"/>
          <w:lang w:eastAsia="zh-TW" w:bidi="ar-SA"/>
        </w:rPr>
        <w:t xml:space="preserve">Ce dépôt entraîne la formation de concrétions très variées : stalactites, stalagmites, colonnes, draperies, excentriques, </w:t>
      </w:r>
      <w:r w:rsidR="001E4310">
        <w:rPr>
          <w:rFonts w:asciiTheme="minorHAnsi" w:hAnsiTheme="minorHAnsi" w:cs="Times New Roman"/>
          <w:sz w:val="22"/>
          <w:szCs w:val="22"/>
          <w:lang w:eastAsia="zh-TW" w:bidi="ar-SA"/>
        </w:rPr>
        <w:t>gours</w:t>
      </w:r>
      <w:r w:rsidRPr="00491D83">
        <w:rPr>
          <w:rFonts w:asciiTheme="minorHAnsi" w:hAnsiTheme="minorHAnsi" w:cs="Times New Roman"/>
          <w:sz w:val="22"/>
          <w:szCs w:val="22"/>
          <w:lang w:eastAsia="zh-TW" w:bidi="ar-SA"/>
        </w:rPr>
        <w:t>…</w:t>
      </w:r>
    </w:p>
    <w:p w:rsidR="00491D83" w:rsidRPr="00491D83" w:rsidRDefault="00491D83" w:rsidP="001E4310">
      <w:pPr>
        <w:widowControl/>
        <w:suppressAutoHyphens w:val="0"/>
        <w:spacing w:after="100" w:afterAutospacing="1"/>
        <w:jc w:val="both"/>
        <w:rPr>
          <w:rFonts w:asciiTheme="minorHAnsi" w:hAnsiTheme="minorHAnsi" w:cs="Times New Roman"/>
          <w:sz w:val="22"/>
          <w:szCs w:val="22"/>
          <w:lang w:eastAsia="zh-TW" w:bidi="ar-SA"/>
        </w:rPr>
      </w:pPr>
      <w:r w:rsidRPr="00491D83">
        <w:rPr>
          <w:rFonts w:asciiTheme="minorHAnsi" w:hAnsiTheme="minorHAnsi" w:cs="Times New Roman"/>
          <w:sz w:val="22"/>
          <w:szCs w:val="22"/>
          <w:lang w:eastAsia="zh-TW" w:bidi="ar-SA"/>
        </w:rPr>
        <w:br/>
        <w:t xml:space="preserve">L’écoulement goutte à goutte, très fréquent, façonne la </w:t>
      </w:r>
      <w:r w:rsidRPr="00491D83">
        <w:rPr>
          <w:rFonts w:asciiTheme="minorHAnsi" w:hAnsiTheme="minorHAnsi" w:cs="Times New Roman"/>
          <w:b/>
          <w:bCs/>
          <w:sz w:val="22"/>
          <w:szCs w:val="22"/>
          <w:lang w:eastAsia="zh-TW" w:bidi="ar-SA"/>
        </w:rPr>
        <w:t>stalactite</w:t>
      </w:r>
      <w:r w:rsidRPr="00491D83">
        <w:rPr>
          <w:rFonts w:asciiTheme="minorHAnsi" w:hAnsiTheme="minorHAnsi" w:cs="Times New Roman"/>
          <w:sz w:val="22"/>
          <w:szCs w:val="22"/>
          <w:lang w:eastAsia="zh-TW" w:bidi="ar-SA"/>
        </w:rPr>
        <w:t xml:space="preserve"> au plafond et à sa verticale la </w:t>
      </w:r>
      <w:r w:rsidRPr="00491D83">
        <w:rPr>
          <w:rFonts w:asciiTheme="minorHAnsi" w:hAnsiTheme="minorHAnsi" w:cs="Times New Roman"/>
          <w:b/>
          <w:bCs/>
          <w:sz w:val="22"/>
          <w:szCs w:val="22"/>
          <w:lang w:eastAsia="zh-TW" w:bidi="ar-SA"/>
        </w:rPr>
        <w:t>stalagmite</w:t>
      </w:r>
      <w:r w:rsidRPr="00491D83">
        <w:rPr>
          <w:rFonts w:asciiTheme="minorHAnsi" w:hAnsiTheme="minorHAnsi" w:cs="Times New Roman"/>
          <w:sz w:val="22"/>
          <w:szCs w:val="22"/>
          <w:lang w:eastAsia="zh-TW" w:bidi="ar-SA"/>
        </w:rPr>
        <w:t>, sur le plancher des galeries et des salles.</w:t>
      </w:r>
      <w:r w:rsidRPr="00491D83">
        <w:rPr>
          <w:rFonts w:asciiTheme="minorHAnsi" w:hAnsiTheme="minorHAnsi" w:cs="Times New Roman"/>
          <w:sz w:val="22"/>
          <w:szCs w:val="22"/>
          <w:lang w:eastAsia="zh-TW" w:bidi="ar-SA"/>
        </w:rPr>
        <w:br/>
        <w:t xml:space="preserve">Lorsqu’une stalactite rejoint la stalagmite née </w:t>
      </w:r>
      <w:r w:rsidR="001E4310" w:rsidRPr="00491D83">
        <w:rPr>
          <w:rFonts w:asciiTheme="minorHAnsi" w:hAnsiTheme="minorHAnsi" w:cs="Times New Roman"/>
          <w:sz w:val="22"/>
          <w:szCs w:val="22"/>
          <w:lang w:eastAsia="zh-TW" w:bidi="ar-SA"/>
        </w:rPr>
        <w:t>au-dessous</w:t>
      </w:r>
      <w:r w:rsidRPr="00491D83">
        <w:rPr>
          <w:rFonts w:asciiTheme="minorHAnsi" w:hAnsiTheme="minorHAnsi" w:cs="Times New Roman"/>
          <w:sz w:val="22"/>
          <w:szCs w:val="22"/>
          <w:lang w:eastAsia="zh-TW" w:bidi="ar-SA"/>
        </w:rPr>
        <w:t xml:space="preserve"> d’elle, on obtient une </w:t>
      </w:r>
      <w:r w:rsidRPr="00491D83">
        <w:rPr>
          <w:rFonts w:asciiTheme="minorHAnsi" w:hAnsiTheme="minorHAnsi" w:cs="Times New Roman"/>
          <w:b/>
          <w:bCs/>
          <w:sz w:val="22"/>
          <w:szCs w:val="22"/>
          <w:lang w:eastAsia="zh-TW" w:bidi="ar-SA"/>
        </w:rPr>
        <w:t>colonne</w:t>
      </w:r>
      <w:r w:rsidRPr="00491D83">
        <w:rPr>
          <w:rFonts w:asciiTheme="minorHAnsi" w:hAnsiTheme="minorHAnsi" w:cs="Times New Roman"/>
          <w:sz w:val="22"/>
          <w:szCs w:val="22"/>
          <w:lang w:eastAsia="zh-TW" w:bidi="ar-SA"/>
        </w:rPr>
        <w:t>.</w:t>
      </w:r>
    </w:p>
    <w:p w:rsidR="001E4310" w:rsidRDefault="00491D83" w:rsidP="00491D83">
      <w:pPr>
        <w:widowControl/>
        <w:suppressAutoHyphens w:val="0"/>
        <w:spacing w:before="100" w:beforeAutospacing="1" w:after="100" w:afterAutospacing="1"/>
        <w:jc w:val="both"/>
        <w:rPr>
          <w:rFonts w:asciiTheme="minorHAnsi" w:hAnsiTheme="minorHAnsi" w:cs="Times New Roman"/>
          <w:sz w:val="22"/>
          <w:szCs w:val="22"/>
          <w:lang w:eastAsia="zh-TW" w:bidi="ar-SA"/>
        </w:rPr>
      </w:pPr>
      <w:r w:rsidRPr="00491D83">
        <w:rPr>
          <w:rFonts w:asciiTheme="minorHAnsi" w:hAnsiTheme="minorHAnsi" w:cs="Times New Roman"/>
          <w:sz w:val="22"/>
          <w:szCs w:val="22"/>
          <w:lang w:eastAsia="zh-TW" w:bidi="ar-SA"/>
        </w:rPr>
        <w:t xml:space="preserve">Les </w:t>
      </w:r>
      <w:r w:rsidRPr="00491D83">
        <w:rPr>
          <w:rFonts w:asciiTheme="minorHAnsi" w:hAnsiTheme="minorHAnsi" w:cs="Times New Roman"/>
          <w:b/>
          <w:bCs/>
          <w:sz w:val="22"/>
          <w:szCs w:val="22"/>
          <w:lang w:eastAsia="zh-TW" w:bidi="ar-SA"/>
        </w:rPr>
        <w:t>excentriques</w:t>
      </w:r>
      <w:r w:rsidRPr="00491D83">
        <w:rPr>
          <w:rFonts w:asciiTheme="minorHAnsi" w:hAnsiTheme="minorHAnsi" w:cs="Times New Roman"/>
          <w:sz w:val="22"/>
          <w:szCs w:val="22"/>
          <w:lang w:eastAsia="zh-TW" w:bidi="ar-SA"/>
        </w:rPr>
        <w:t xml:space="preserve"> constituent un type particulier de stalactites. Elles sont réalisées par une cristallisation en voile autour de la goutte d’eau. </w:t>
      </w:r>
    </w:p>
    <w:p w:rsidR="001E4310" w:rsidRDefault="00491D83" w:rsidP="00491D83">
      <w:pPr>
        <w:widowControl/>
        <w:suppressAutoHyphens w:val="0"/>
        <w:spacing w:before="100" w:beforeAutospacing="1" w:after="100" w:afterAutospacing="1"/>
        <w:jc w:val="both"/>
        <w:rPr>
          <w:rFonts w:asciiTheme="minorHAnsi" w:hAnsiTheme="minorHAnsi" w:cs="Times New Roman"/>
          <w:sz w:val="22"/>
          <w:szCs w:val="22"/>
          <w:lang w:eastAsia="zh-TW" w:bidi="ar-SA"/>
        </w:rPr>
      </w:pPr>
      <w:r w:rsidRPr="00491D83">
        <w:rPr>
          <w:rFonts w:asciiTheme="minorHAnsi" w:hAnsiTheme="minorHAnsi" w:cs="Times New Roman"/>
          <w:sz w:val="22"/>
          <w:szCs w:val="22"/>
          <w:lang w:eastAsia="zh-TW" w:bidi="ar-SA"/>
        </w:rPr>
        <w:t xml:space="preserve">L’écoulement continu génère à partir des plafonds et des parois de grandes </w:t>
      </w:r>
      <w:r w:rsidRPr="00491D83">
        <w:rPr>
          <w:rFonts w:asciiTheme="minorHAnsi" w:hAnsiTheme="minorHAnsi" w:cs="Times New Roman"/>
          <w:b/>
          <w:bCs/>
          <w:sz w:val="22"/>
          <w:szCs w:val="22"/>
          <w:lang w:eastAsia="zh-TW" w:bidi="ar-SA"/>
        </w:rPr>
        <w:t>coulées de calcite</w:t>
      </w:r>
      <w:r w:rsidRPr="00491D83">
        <w:rPr>
          <w:rFonts w:asciiTheme="minorHAnsi" w:hAnsiTheme="minorHAnsi" w:cs="Times New Roman"/>
          <w:sz w:val="22"/>
          <w:szCs w:val="22"/>
          <w:lang w:eastAsia="zh-TW" w:bidi="ar-SA"/>
        </w:rPr>
        <w:t xml:space="preserve"> parfois épaisses qui tapissent la paroi. </w:t>
      </w:r>
    </w:p>
    <w:p w:rsidR="00491D83" w:rsidRDefault="00F517F8" w:rsidP="009C78C0">
      <w:pPr>
        <w:widowControl/>
        <w:suppressAutoHyphens w:val="0"/>
        <w:spacing w:before="100" w:beforeAutospacing="1" w:after="100" w:afterAutospacing="1"/>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 xml:space="preserve">Lorsque l’eau s’écoule sur des parois inclinées cela créé des </w:t>
      </w:r>
      <w:r w:rsidR="00491D83" w:rsidRPr="00F517F8">
        <w:rPr>
          <w:rFonts w:asciiTheme="minorHAnsi" w:hAnsiTheme="minorHAnsi" w:cs="Times New Roman"/>
          <w:b/>
          <w:sz w:val="22"/>
          <w:szCs w:val="22"/>
          <w:lang w:eastAsia="zh-TW" w:bidi="ar-SA"/>
        </w:rPr>
        <w:t>draperie</w:t>
      </w:r>
      <w:r>
        <w:rPr>
          <w:rFonts w:asciiTheme="minorHAnsi" w:hAnsiTheme="minorHAnsi" w:cs="Times New Roman"/>
          <w:b/>
          <w:sz w:val="22"/>
          <w:szCs w:val="22"/>
          <w:lang w:eastAsia="zh-TW" w:bidi="ar-SA"/>
        </w:rPr>
        <w:t>s.</w:t>
      </w:r>
      <w:r w:rsidR="00491D83" w:rsidRPr="00491D83">
        <w:rPr>
          <w:rFonts w:asciiTheme="minorHAnsi" w:hAnsiTheme="minorHAnsi" w:cs="Times New Roman"/>
          <w:sz w:val="22"/>
          <w:szCs w:val="22"/>
          <w:lang w:eastAsia="zh-TW" w:bidi="ar-SA"/>
        </w:rPr>
        <w:t xml:space="preserve"> </w:t>
      </w:r>
      <w:r>
        <w:rPr>
          <w:rFonts w:asciiTheme="minorHAnsi" w:hAnsiTheme="minorHAnsi" w:cs="Times New Roman"/>
          <w:sz w:val="22"/>
          <w:szCs w:val="22"/>
          <w:lang w:eastAsia="zh-TW" w:bidi="ar-SA"/>
        </w:rPr>
        <w:t>Ce sont des</w:t>
      </w:r>
      <w:r w:rsidR="00491D83" w:rsidRPr="00491D83">
        <w:rPr>
          <w:rFonts w:asciiTheme="minorHAnsi" w:hAnsiTheme="minorHAnsi" w:cs="Times New Roman"/>
          <w:sz w:val="22"/>
          <w:szCs w:val="22"/>
          <w:lang w:eastAsia="zh-TW" w:bidi="ar-SA"/>
        </w:rPr>
        <w:t xml:space="preserve"> forme</w:t>
      </w:r>
      <w:r>
        <w:rPr>
          <w:rFonts w:asciiTheme="minorHAnsi" w:hAnsiTheme="minorHAnsi" w:cs="Times New Roman"/>
          <w:sz w:val="22"/>
          <w:szCs w:val="22"/>
          <w:lang w:eastAsia="zh-TW" w:bidi="ar-SA"/>
        </w:rPr>
        <w:t>s</w:t>
      </w:r>
      <w:r w:rsidR="00491D83" w:rsidRPr="00491D83">
        <w:rPr>
          <w:rFonts w:asciiTheme="minorHAnsi" w:hAnsiTheme="minorHAnsi" w:cs="Times New Roman"/>
          <w:sz w:val="22"/>
          <w:szCs w:val="22"/>
          <w:lang w:eastAsia="zh-TW" w:bidi="ar-SA"/>
        </w:rPr>
        <w:t xml:space="preserve"> ondulée</w:t>
      </w:r>
      <w:r>
        <w:rPr>
          <w:rFonts w:asciiTheme="minorHAnsi" w:hAnsiTheme="minorHAnsi" w:cs="Times New Roman"/>
          <w:sz w:val="22"/>
          <w:szCs w:val="22"/>
          <w:lang w:eastAsia="zh-TW" w:bidi="ar-SA"/>
        </w:rPr>
        <w:t>s</w:t>
      </w:r>
      <w:r w:rsidR="00491D83" w:rsidRPr="00491D83">
        <w:rPr>
          <w:rFonts w:asciiTheme="minorHAnsi" w:hAnsiTheme="minorHAnsi" w:cs="Times New Roman"/>
          <w:sz w:val="22"/>
          <w:szCs w:val="22"/>
          <w:lang w:eastAsia="zh-TW" w:bidi="ar-SA"/>
        </w:rPr>
        <w:t>, accrochée</w:t>
      </w:r>
      <w:r>
        <w:rPr>
          <w:rFonts w:asciiTheme="minorHAnsi" w:hAnsiTheme="minorHAnsi" w:cs="Times New Roman"/>
          <w:sz w:val="22"/>
          <w:szCs w:val="22"/>
          <w:lang w:eastAsia="zh-TW" w:bidi="ar-SA"/>
        </w:rPr>
        <w:t>s</w:t>
      </w:r>
      <w:r w:rsidR="00491D83" w:rsidRPr="00491D83">
        <w:rPr>
          <w:rFonts w:asciiTheme="minorHAnsi" w:hAnsiTheme="minorHAnsi" w:cs="Times New Roman"/>
          <w:sz w:val="22"/>
          <w:szCs w:val="22"/>
          <w:lang w:eastAsia="zh-TW" w:bidi="ar-SA"/>
        </w:rPr>
        <w:t xml:space="preserve"> </w:t>
      </w:r>
      <w:r>
        <w:rPr>
          <w:rFonts w:asciiTheme="minorHAnsi" w:hAnsiTheme="minorHAnsi" w:cs="Times New Roman"/>
          <w:sz w:val="22"/>
          <w:szCs w:val="22"/>
          <w:lang w:eastAsia="zh-TW" w:bidi="ar-SA"/>
        </w:rPr>
        <w:t>au plafond</w:t>
      </w:r>
      <w:r w:rsidR="00491D83" w:rsidRPr="00491D83">
        <w:rPr>
          <w:rFonts w:asciiTheme="minorHAnsi" w:hAnsiTheme="minorHAnsi" w:cs="Times New Roman"/>
          <w:sz w:val="22"/>
          <w:szCs w:val="22"/>
          <w:lang w:eastAsia="zh-TW" w:bidi="ar-SA"/>
        </w:rPr>
        <w:t xml:space="preserve">, comme </w:t>
      </w:r>
      <w:r>
        <w:rPr>
          <w:rFonts w:asciiTheme="minorHAnsi" w:hAnsiTheme="minorHAnsi" w:cs="Times New Roman"/>
          <w:sz w:val="22"/>
          <w:szCs w:val="22"/>
          <w:lang w:eastAsia="zh-TW" w:bidi="ar-SA"/>
        </w:rPr>
        <w:t>des</w:t>
      </w:r>
      <w:r w:rsidR="00491D83" w:rsidRPr="00491D83">
        <w:rPr>
          <w:rFonts w:asciiTheme="minorHAnsi" w:hAnsiTheme="minorHAnsi" w:cs="Times New Roman"/>
          <w:sz w:val="22"/>
          <w:szCs w:val="22"/>
          <w:lang w:eastAsia="zh-TW" w:bidi="ar-SA"/>
        </w:rPr>
        <w:t xml:space="preserve"> stalactite</w:t>
      </w:r>
      <w:r>
        <w:rPr>
          <w:rFonts w:asciiTheme="minorHAnsi" w:hAnsiTheme="minorHAnsi" w:cs="Times New Roman"/>
          <w:sz w:val="22"/>
          <w:szCs w:val="22"/>
          <w:lang w:eastAsia="zh-TW" w:bidi="ar-SA"/>
        </w:rPr>
        <w:t>s</w:t>
      </w:r>
      <w:r w:rsidR="00491D83" w:rsidRPr="00491D83">
        <w:rPr>
          <w:rFonts w:asciiTheme="minorHAnsi" w:hAnsiTheme="minorHAnsi" w:cs="Times New Roman"/>
          <w:sz w:val="22"/>
          <w:szCs w:val="22"/>
          <w:lang w:eastAsia="zh-TW" w:bidi="ar-SA"/>
        </w:rPr>
        <w:t>, mais qui s’allonge</w:t>
      </w:r>
      <w:r>
        <w:rPr>
          <w:rFonts w:asciiTheme="minorHAnsi" w:hAnsiTheme="minorHAnsi" w:cs="Times New Roman"/>
          <w:sz w:val="22"/>
          <w:szCs w:val="22"/>
          <w:lang w:eastAsia="zh-TW" w:bidi="ar-SA"/>
        </w:rPr>
        <w:t>nt</w:t>
      </w:r>
      <w:r w:rsidR="00491D83" w:rsidRPr="00491D83">
        <w:rPr>
          <w:rFonts w:asciiTheme="minorHAnsi" w:hAnsiTheme="minorHAnsi" w:cs="Times New Roman"/>
          <w:sz w:val="22"/>
          <w:szCs w:val="22"/>
          <w:lang w:eastAsia="zh-TW" w:bidi="ar-SA"/>
        </w:rPr>
        <w:t xml:space="preserve"> vers les parois en ne prenant qu’une faible épaisseur.</w:t>
      </w:r>
    </w:p>
    <w:p w:rsidR="00247DBB" w:rsidRDefault="00247DBB" w:rsidP="009C78C0">
      <w:pPr>
        <w:widowControl/>
        <w:suppressAutoHyphens w:val="0"/>
        <w:spacing w:before="100" w:beforeAutospacing="1" w:after="100" w:afterAutospacing="1"/>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L’étude des remplissages chimiques (concrétions) donne des informations sur le moment où se sont formées les concrétions, notamment sur le climat (on retrouve dans la calcite des pollens</w:t>
      </w:r>
      <w:r w:rsidR="00FC5E45">
        <w:rPr>
          <w:rFonts w:asciiTheme="minorHAnsi" w:hAnsiTheme="minorHAnsi" w:cs="Times New Roman"/>
          <w:sz w:val="22"/>
          <w:szCs w:val="22"/>
          <w:lang w:eastAsia="zh-TW" w:bidi="ar-SA"/>
        </w:rPr>
        <w:t xml:space="preserve"> et</w:t>
      </w:r>
      <w:r>
        <w:rPr>
          <w:rFonts w:asciiTheme="minorHAnsi" w:hAnsiTheme="minorHAnsi" w:cs="Times New Roman"/>
          <w:sz w:val="22"/>
          <w:szCs w:val="22"/>
          <w:lang w:eastAsia="zh-TW" w:bidi="ar-SA"/>
        </w:rPr>
        <w:t xml:space="preserve"> particules végétales), et sur leur âge (les concrétions croissent par</w:t>
      </w:r>
      <w:r w:rsidR="00FC5E45">
        <w:rPr>
          <w:rFonts w:asciiTheme="minorHAnsi" w:hAnsiTheme="minorHAnsi" w:cs="Times New Roman"/>
          <w:sz w:val="22"/>
          <w:szCs w:val="22"/>
          <w:lang w:eastAsia="zh-TW" w:bidi="ar-SA"/>
        </w:rPr>
        <w:t xml:space="preserve"> cycles et on peut les retrouver</w:t>
      </w:r>
      <w:r>
        <w:rPr>
          <w:rFonts w:asciiTheme="minorHAnsi" w:hAnsiTheme="minorHAnsi" w:cs="Times New Roman"/>
          <w:sz w:val="22"/>
          <w:szCs w:val="22"/>
          <w:lang w:eastAsia="zh-TW" w:bidi="ar-SA"/>
        </w:rPr>
        <w:t xml:space="preserve"> inscrits dans la coupe de la concrétion, un peu comme pour les arbres).</w:t>
      </w:r>
    </w:p>
    <w:p w:rsidR="00FC5E45" w:rsidRDefault="00380B55" w:rsidP="00FC5E45">
      <w:pPr>
        <w:widowControl/>
        <w:suppressAutoHyphens w:val="0"/>
        <w:spacing w:before="100" w:beforeAutospacing="1"/>
        <w:jc w:val="both"/>
        <w:rPr>
          <w:rFonts w:asciiTheme="minorHAnsi" w:hAnsiTheme="minorHAnsi" w:cs="Times New Roman"/>
          <w:sz w:val="22"/>
          <w:szCs w:val="22"/>
          <w:lang w:eastAsia="zh-TW" w:bidi="ar-SA"/>
        </w:rPr>
      </w:pPr>
      <w:r>
        <w:rPr>
          <w:rFonts w:asciiTheme="minorHAnsi" w:hAnsiTheme="minorHAnsi" w:cs="Times New Roman"/>
          <w:sz w:val="22"/>
          <w:szCs w:val="22"/>
          <w:u w:val="single"/>
          <w:lang w:eastAsia="zh-TW" w:bidi="ar-SA"/>
        </w:rPr>
        <w:t>Diapo 10 : R</w:t>
      </w:r>
      <w:r w:rsidR="00FC5E45" w:rsidRPr="00FC5E45">
        <w:rPr>
          <w:rFonts w:asciiTheme="minorHAnsi" w:hAnsiTheme="minorHAnsi" w:cs="Times New Roman"/>
          <w:sz w:val="22"/>
          <w:szCs w:val="22"/>
          <w:u w:val="single"/>
          <w:lang w:eastAsia="zh-TW" w:bidi="ar-SA"/>
        </w:rPr>
        <w:t>emplissages détritiques</w:t>
      </w:r>
      <w:r w:rsidR="00FC5E45">
        <w:rPr>
          <w:rFonts w:asciiTheme="minorHAnsi" w:hAnsiTheme="minorHAnsi" w:cs="Times New Roman"/>
          <w:sz w:val="22"/>
          <w:szCs w:val="22"/>
          <w:lang w:eastAsia="zh-TW" w:bidi="ar-SA"/>
        </w:rPr>
        <w:t>.</w:t>
      </w:r>
    </w:p>
    <w:p w:rsidR="00247DBB" w:rsidRDefault="002B78EA" w:rsidP="002B78EA">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 xml:space="preserve">Les remplissages détritiques sont les remplissages qui se composent de débris de roches pré existantes. Ces roches peuvent êtres autochtones (venir de la cavité) ou </w:t>
      </w:r>
      <w:r>
        <w:rPr>
          <w:rFonts w:asciiTheme="minorHAnsi" w:hAnsiTheme="minorHAnsi" w:cs="Times New Roman"/>
          <w:sz w:val="22"/>
          <w:szCs w:val="22"/>
          <w:lang w:eastAsia="zh-TW" w:bidi="ar-SA"/>
        </w:rPr>
        <w:lastRenderedPageBreak/>
        <w:t>allochtones (venir de l’extérieur de la cavité).</w:t>
      </w:r>
    </w:p>
    <w:p w:rsidR="00380B55" w:rsidRDefault="00380B55" w:rsidP="002B78EA">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Exemples de remplissages autochtones : blocs d’effondrement, argile de décalcification, …</w:t>
      </w:r>
    </w:p>
    <w:p w:rsidR="00380B55" w:rsidRDefault="00380B55" w:rsidP="002B78EA">
      <w:pPr>
        <w:widowControl/>
        <w:suppressAutoHyphens w:val="0"/>
        <w:jc w:val="both"/>
        <w:rPr>
          <w:rFonts w:asciiTheme="minorHAnsi" w:hAnsiTheme="minorHAnsi" w:cs="Times New Roman"/>
          <w:sz w:val="22"/>
          <w:szCs w:val="22"/>
          <w:lang w:eastAsia="zh-TW" w:bidi="ar-SA"/>
        </w:rPr>
      </w:pPr>
      <w:r>
        <w:rPr>
          <w:rFonts w:asciiTheme="minorHAnsi" w:hAnsiTheme="minorHAnsi" w:cs="Times New Roman"/>
          <w:sz w:val="22"/>
          <w:szCs w:val="22"/>
          <w:lang w:eastAsia="zh-TW" w:bidi="ar-SA"/>
        </w:rPr>
        <w:t>Exemples de remplissages allochtones : sédiments ramenés par les rivières (sables, argiles, galets, troncs d’arbres…), guano de chauves-souris, …</w:t>
      </w:r>
    </w:p>
    <w:p w:rsidR="00380B55" w:rsidRDefault="00380B55" w:rsidP="002B78EA">
      <w:pPr>
        <w:widowControl/>
        <w:suppressAutoHyphens w:val="0"/>
        <w:jc w:val="both"/>
        <w:rPr>
          <w:rFonts w:asciiTheme="minorHAnsi" w:hAnsiTheme="minorHAnsi" w:cs="Times New Roman"/>
          <w:sz w:val="22"/>
          <w:szCs w:val="22"/>
          <w:lang w:eastAsia="zh-TW" w:bidi="ar-SA"/>
        </w:rPr>
      </w:pPr>
    </w:p>
    <w:p w:rsidR="00247DBB" w:rsidRPr="00491D83" w:rsidRDefault="002B78EA" w:rsidP="00380B55">
      <w:pPr>
        <w:widowControl/>
        <w:suppressAutoHyphens w:val="0"/>
        <w:spacing w:after="100" w:afterAutospacing="1"/>
        <w:jc w:val="both"/>
        <w:rPr>
          <w:rFonts w:asciiTheme="minorHAnsi" w:hAnsiTheme="minorHAnsi"/>
          <w:sz w:val="22"/>
          <w:szCs w:val="22"/>
          <w:u w:val="single"/>
        </w:rPr>
      </w:pPr>
      <w:r>
        <w:rPr>
          <w:rFonts w:asciiTheme="minorHAnsi" w:hAnsiTheme="minorHAnsi" w:cs="Times New Roman"/>
          <w:sz w:val="22"/>
          <w:szCs w:val="22"/>
          <w:lang w:eastAsia="zh-TW" w:bidi="ar-SA"/>
        </w:rPr>
        <w:t>Ces remplissages nous donnent des indications sur la formation de la cavité et notamment sur la présence d’eau à un moment donné, sur son origine, sa vitesse, son sens d’écoulement, etc…</w:t>
      </w:r>
    </w:p>
    <w:sectPr w:rsidR="00247DBB" w:rsidRPr="00491D83" w:rsidSect="0097693E">
      <w:headerReference w:type="default" r:id="rId8"/>
      <w:footerReference w:type="default" r:id="rId9"/>
      <w:headerReference w:type="first" r:id="rId10"/>
      <w:footerReference w:type="first" r:id="rId11"/>
      <w:pgSz w:w="11899" w:h="16838"/>
      <w:pgMar w:top="1134" w:right="1418" w:bottom="2268" w:left="2835"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27" w:rsidRDefault="00BA5127">
      <w:r>
        <w:separator/>
      </w:r>
    </w:p>
  </w:endnote>
  <w:endnote w:type="continuationSeparator" w:id="0">
    <w:p w:rsidR="00BA5127" w:rsidRDefault="00BA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97693E">
    <w:pPr>
      <w:pStyle w:val="Pieddepage"/>
      <w:jc w:val="center"/>
    </w:pPr>
    <w:r>
      <w:rPr>
        <w:noProof/>
        <w:lang w:eastAsia="fr-FR" w:bidi="ar-SA"/>
      </w:rPr>
      <w:drawing>
        <wp:anchor distT="0" distB="0" distL="114300" distR="114300" simplePos="0" relativeHeight="251667456" behindDoc="1" locked="0" layoutInCell="1" allowOverlap="1" wp14:anchorId="0F73B053" wp14:editId="64400A1C">
          <wp:simplePos x="0" y="0"/>
          <wp:positionH relativeFrom="column">
            <wp:posOffset>-754380</wp:posOffset>
          </wp:positionH>
          <wp:positionV relativeFrom="paragraph">
            <wp:posOffset>-920750</wp:posOffset>
          </wp:positionV>
          <wp:extent cx="933450" cy="899160"/>
          <wp:effectExtent l="0" t="0" r="0" b="0"/>
          <wp:wrapTight wrapText="bothSides">
            <wp:wrapPolygon edited="0">
              <wp:start x="0" y="0"/>
              <wp:lineTo x="0" y="21051"/>
              <wp:lineTo x="21159" y="21051"/>
              <wp:lineTo x="21159" y="0"/>
              <wp:lineTo x="0" y="0"/>
            </wp:wrapPolygon>
          </wp:wrapTight>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99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71552" behindDoc="1" locked="0" layoutInCell="1" allowOverlap="1" wp14:anchorId="13AEFB92" wp14:editId="3AF5D1AD">
              <wp:simplePos x="0" y="0"/>
              <wp:positionH relativeFrom="column">
                <wp:posOffset>601980</wp:posOffset>
              </wp:positionH>
              <wp:positionV relativeFrom="paragraph">
                <wp:posOffset>-434975</wp:posOffset>
              </wp:positionV>
              <wp:extent cx="3655060" cy="434340"/>
              <wp:effectExtent l="0" t="0" r="0" b="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93E" w:rsidRDefault="0097693E" w:rsidP="0097693E">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97693E" w:rsidRDefault="0097693E" w:rsidP="0097693E">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97693E" w:rsidRDefault="0097693E" w:rsidP="0097693E">
                          <w:pPr>
                            <w:jc w:val="center"/>
                            <w:rPr>
                              <w:rFonts w:ascii="Calibri" w:hAnsi="Calibri"/>
                              <w:sz w:val="16"/>
                              <w:szCs w:val="16"/>
                            </w:rPr>
                          </w:pPr>
                          <w:hyperlink r:id="rId3" w:history="1">
                            <w:r>
                              <w:rPr>
                                <w:rStyle w:val="Lienhypertexte"/>
                                <w:rFonts w:ascii="Calibri" w:hAnsi="Calibri"/>
                                <w:sz w:val="16"/>
                                <w:szCs w:val="16"/>
                              </w:rPr>
                              <w:t>http://efs.ffspeleo.fr/</w:t>
                            </w:r>
                          </w:hyperlink>
                        </w:p>
                        <w:p w:rsidR="0097693E" w:rsidRDefault="0097693E" w:rsidP="0097693E">
                          <w:pPr>
                            <w:rPr>
                              <w:rFonts w:ascii="Calibri" w:hAnsi="Calibri"/>
                              <w:sz w:val="20"/>
                            </w:rPr>
                          </w:pPr>
                        </w:p>
                        <w:p w:rsidR="0097693E" w:rsidRDefault="0097693E" w:rsidP="009769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EFB92" id="_x0000_t202" coordsize="21600,21600" o:spt="202" path="m,l,21600r21600,l21600,xe">
              <v:stroke joinstyle="miter"/>
              <v:path gradientshapeok="t" o:connecttype="rect"/>
            </v:shapetype>
            <v:shape id="Zone de texte 28" o:spid="_x0000_s1027" type="#_x0000_t202" style="position:absolute;left:0;text-align:left;margin-left:47.4pt;margin-top:-34.25pt;width:287.8pt;height:34.2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" stroked="f">
              <v:fill opacity="0"/>
              <v:textbox inset="0,0,0,0">
                <w:txbxContent>
                  <w:p w:rsidR="0097693E" w:rsidRDefault="0097693E" w:rsidP="0097693E">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97693E" w:rsidRDefault="0097693E" w:rsidP="0097693E">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97693E" w:rsidRDefault="0097693E" w:rsidP="0097693E">
                    <w:pPr>
                      <w:jc w:val="center"/>
                      <w:rPr>
                        <w:rFonts w:ascii="Calibri" w:hAnsi="Calibri"/>
                        <w:sz w:val="16"/>
                        <w:szCs w:val="16"/>
                      </w:rPr>
                    </w:pPr>
                    <w:hyperlink r:id="rId5" w:history="1">
                      <w:r>
                        <w:rPr>
                          <w:rStyle w:val="Lienhypertexte"/>
                          <w:rFonts w:ascii="Calibri" w:hAnsi="Calibri"/>
                          <w:sz w:val="16"/>
                          <w:szCs w:val="16"/>
                        </w:rPr>
                        <w:t>http://efs.ffspeleo.fr/</w:t>
                      </w:r>
                    </w:hyperlink>
                  </w:p>
                  <w:p w:rsidR="0097693E" w:rsidRDefault="0097693E" w:rsidP="0097693E">
                    <w:pPr>
                      <w:rPr>
                        <w:rFonts w:ascii="Calibri" w:hAnsi="Calibri"/>
                        <w:sz w:val="20"/>
                      </w:rPr>
                    </w:pPr>
                  </w:p>
                  <w:p w:rsidR="0097693E" w:rsidRDefault="0097693E" w:rsidP="0097693E"/>
                </w:txbxContent>
              </v:textbox>
            </v:shape>
          </w:pict>
        </mc:Fallback>
      </mc:AlternateContent>
    </w:r>
    <w:r w:rsidR="00151837">
      <w:rPr>
        <w:sz w:val="16"/>
        <w:szCs w:val="16"/>
      </w:rPr>
      <w:fldChar w:fldCharType="begin"/>
    </w:r>
    <w:r w:rsidR="00151837">
      <w:rPr>
        <w:sz w:val="16"/>
        <w:szCs w:val="16"/>
      </w:rPr>
      <w:instrText xml:space="preserve"> PAGE </w:instrText>
    </w:r>
    <w:r w:rsidR="00151837">
      <w:rPr>
        <w:sz w:val="16"/>
        <w:szCs w:val="16"/>
      </w:rPr>
      <w:fldChar w:fldCharType="separate"/>
    </w:r>
    <w:r>
      <w:rPr>
        <w:noProof/>
        <w:sz w:val="16"/>
        <w:szCs w:val="16"/>
      </w:rPr>
      <w:t>4</w:t>
    </w:r>
    <w:r w:rsidR="00151837">
      <w:rPr>
        <w:sz w:val="16"/>
        <w:szCs w:val="16"/>
      </w:rPr>
      <w:fldChar w:fldCharType="end"/>
    </w:r>
    <w:r w:rsidR="00151837">
      <w:rPr>
        <w:noProof/>
        <w:lang w:eastAsia="fr-FR" w:bidi="ar-SA"/>
      </w:rPr>
      <w:drawing>
        <wp:anchor distT="0" distB="0" distL="114935" distR="114935" simplePos="0" relativeHeight="251656192" behindDoc="1" locked="0" layoutInCell="1" allowOverlap="1" wp14:anchorId="25B8B916" wp14:editId="3AA14913">
          <wp:simplePos x="0" y="0"/>
          <wp:positionH relativeFrom="page">
            <wp:posOffset>165735</wp:posOffset>
          </wp:positionH>
          <wp:positionV relativeFrom="page">
            <wp:posOffset>9513570</wp:posOffset>
          </wp:positionV>
          <wp:extent cx="1751965" cy="958215"/>
          <wp:effectExtent l="0" t="0" r="63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97693E">
    <w:pPr>
      <w:pStyle w:val="Pieddepage"/>
      <w:jc w:val="center"/>
    </w:pPr>
    <w:r>
      <w:rPr>
        <w:noProof/>
        <w:lang w:eastAsia="fr-FR" w:bidi="ar-SA"/>
      </w:rPr>
      <w:drawing>
        <wp:anchor distT="0" distB="0" distL="114300" distR="114300" simplePos="0" relativeHeight="251663360" behindDoc="1" locked="0" layoutInCell="1" allowOverlap="1" wp14:anchorId="0F73B053" wp14:editId="64400A1C">
          <wp:simplePos x="0" y="0"/>
          <wp:positionH relativeFrom="column">
            <wp:posOffset>-766445</wp:posOffset>
          </wp:positionH>
          <wp:positionV relativeFrom="paragraph">
            <wp:posOffset>-920750</wp:posOffset>
          </wp:positionV>
          <wp:extent cx="933450" cy="899160"/>
          <wp:effectExtent l="0" t="0" r="0" b="0"/>
          <wp:wrapTight wrapText="bothSides">
            <wp:wrapPolygon edited="0">
              <wp:start x="0" y="0"/>
              <wp:lineTo x="0" y="21051"/>
              <wp:lineTo x="21159" y="21051"/>
              <wp:lineTo x="21159" y="0"/>
              <wp:lineTo x="0" y="0"/>
            </wp:wrapPolygon>
          </wp:wrapTight>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89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bidi="ar-SA"/>
      </w:rPr>
      <mc:AlternateContent>
        <mc:Choice Requires="wps">
          <w:drawing>
            <wp:anchor distT="0" distB="0" distL="114935" distR="114935" simplePos="0" relativeHeight="251652096" behindDoc="1" locked="0" layoutInCell="1" allowOverlap="1" wp14:anchorId="5B6AA509" wp14:editId="254A32DF">
              <wp:simplePos x="0" y="0"/>
              <wp:positionH relativeFrom="page">
                <wp:posOffset>5839460</wp:posOffset>
              </wp:positionH>
              <wp:positionV relativeFrom="page">
                <wp:posOffset>10240645</wp:posOffset>
              </wp:positionV>
              <wp:extent cx="1209040" cy="393700"/>
              <wp:effectExtent l="4445" t="1270" r="5715"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393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AA509" id="_x0000_t202" coordsize="21600,21600" o:spt="202" path="m,l,21600r21600,l21600,xe">
              <v:stroke joinstyle="miter"/>
              <v:path gradientshapeok="t" o:connecttype="rect"/>
            </v:shapetype>
            <v:shape id="Zone de texte 3" o:spid="_x0000_s1028" type="#_x0000_t202" style="position:absolute;left:0;text-align:left;margin-left:459.8pt;margin-top:806.35pt;width:95.2pt;height:31pt;z-index:-2516643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" stroked="f">
              <v:fill opacity="0"/>
              <v:textbox inset="0,0,0,0">
                <w:txbxContent>
                  <w:p w:rsidR="00821C60" w:rsidRDefault="00151837">
                    <w:pPr>
                      <w:pStyle w:val="intituls"/>
                      <w:rPr>
                        <w:rFonts w:ascii="Calibri" w:hAnsi="Calibri"/>
                        <w:color w:val="662719"/>
                        <w:w w:val="100"/>
                        <w:sz w:val="28"/>
                        <w:szCs w:val="28"/>
                      </w:rPr>
                    </w:pPr>
                    <w:r>
                      <w:rPr>
                        <w:rFonts w:ascii="Calibri" w:hAnsi="Calibri"/>
                        <w:color w:val="662719"/>
                        <w:w w:val="100"/>
                        <w:sz w:val="28"/>
                        <w:szCs w:val="28"/>
                      </w:rPr>
                      <w:t>www.ffspeleo.fr</w:t>
                    </w:r>
                  </w:p>
                </w:txbxContent>
              </v:textbox>
              <w10:wrap anchorx="page" anchory="page"/>
            </v:shape>
          </w:pict>
        </mc:Fallback>
      </mc:AlternateContent>
    </w:r>
    <w:r>
      <w:rPr>
        <w:rFonts w:ascii="Times New Roman" w:eastAsiaTheme="minorEastAsia" w:hAnsi="Times New Roman" w:cs="Times New Roman"/>
        <w:noProof/>
        <w:lang w:eastAsia="fr-FR" w:bidi="ar-SA"/>
      </w:rPr>
      <mc:AlternateContent>
        <mc:Choice Requires="wps">
          <w:drawing>
            <wp:anchor distT="0" distB="0" distL="114935" distR="114935" simplePos="0" relativeHeight="251669504" behindDoc="1" locked="0" layoutInCell="1" allowOverlap="1" wp14:anchorId="13AEFB92" wp14:editId="3AF5D1AD">
              <wp:simplePos x="0" y="0"/>
              <wp:positionH relativeFrom="column">
                <wp:posOffset>601980</wp:posOffset>
              </wp:positionH>
              <wp:positionV relativeFrom="paragraph">
                <wp:posOffset>-488315</wp:posOffset>
              </wp:positionV>
              <wp:extent cx="3655060" cy="434340"/>
              <wp:effectExtent l="0" t="0" r="0" b="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434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93E" w:rsidRDefault="0097693E" w:rsidP="0097693E">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97693E" w:rsidRDefault="0097693E" w:rsidP="0097693E">
                          <w:pPr>
                            <w:jc w:val="center"/>
                            <w:rPr>
                              <w:sz w:val="16"/>
                              <w:szCs w:val="16"/>
                            </w:rPr>
                          </w:pPr>
                          <w:r>
                            <w:rPr>
                              <w:rFonts w:ascii="Calibri" w:hAnsi="Calibri"/>
                              <w:sz w:val="16"/>
                              <w:szCs w:val="16"/>
                            </w:rPr>
                            <w:t xml:space="preserve">Tél. : 04 72 56 35 76 – Email : </w:t>
                          </w:r>
                          <w:hyperlink r:id="rId2" w:history="1">
                            <w:r>
                              <w:rPr>
                                <w:rStyle w:val="Lienhypertexte"/>
                                <w:rFonts w:ascii="Calibri" w:hAnsi="Calibri"/>
                                <w:sz w:val="16"/>
                                <w:szCs w:val="16"/>
                              </w:rPr>
                              <w:t>efs@ffspeleo.fr</w:t>
                            </w:r>
                          </w:hyperlink>
                        </w:p>
                        <w:p w:rsidR="0097693E" w:rsidRDefault="0097693E" w:rsidP="0097693E">
                          <w:pPr>
                            <w:jc w:val="center"/>
                            <w:rPr>
                              <w:rFonts w:ascii="Calibri" w:hAnsi="Calibri"/>
                              <w:sz w:val="16"/>
                              <w:szCs w:val="16"/>
                            </w:rPr>
                          </w:pPr>
                          <w:hyperlink r:id="rId3" w:history="1">
                            <w:r>
                              <w:rPr>
                                <w:rStyle w:val="Lienhypertexte"/>
                                <w:rFonts w:ascii="Calibri" w:hAnsi="Calibri"/>
                                <w:sz w:val="16"/>
                                <w:szCs w:val="16"/>
                              </w:rPr>
                              <w:t>http://efs.ffspeleo.fr/</w:t>
                            </w:r>
                          </w:hyperlink>
                        </w:p>
                        <w:p w:rsidR="0097693E" w:rsidRDefault="0097693E" w:rsidP="0097693E">
                          <w:pPr>
                            <w:rPr>
                              <w:rFonts w:ascii="Calibri" w:hAnsi="Calibri"/>
                              <w:sz w:val="20"/>
                            </w:rPr>
                          </w:pPr>
                        </w:p>
                        <w:p w:rsidR="0097693E" w:rsidRDefault="0097693E" w:rsidP="009769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FB92" id="Zone de texte 32" o:spid="_x0000_s1029" type="#_x0000_t202" style="position:absolute;left:0;text-align:left;margin-left:47.4pt;margin-top:-38.45pt;width:287.8pt;height:34.2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" stroked="f">
              <v:fill opacity="0"/>
              <v:textbox inset="0,0,0,0">
                <w:txbxContent>
                  <w:p w:rsidR="0097693E" w:rsidRDefault="0097693E" w:rsidP="0097693E">
                    <w:pPr>
                      <w:jc w:val="center"/>
                      <w:rPr>
                        <w:rFonts w:ascii="Calibri" w:hAnsi="Calibri"/>
                        <w:sz w:val="16"/>
                        <w:szCs w:val="16"/>
                      </w:rPr>
                    </w:pPr>
                    <w:r>
                      <w:rPr>
                        <w:rFonts w:ascii="Calibri" w:hAnsi="Calibri" w:cs="Calibri"/>
                        <w:sz w:val="16"/>
                        <w:szCs w:val="16"/>
                      </w:rPr>
                      <w:t>É</w:t>
                    </w:r>
                    <w:r>
                      <w:rPr>
                        <w:rFonts w:ascii="Calibri" w:hAnsi="Calibri"/>
                        <w:sz w:val="16"/>
                        <w:szCs w:val="16"/>
                      </w:rPr>
                      <w:t>cole Française de Spéléologie – 28 rue Delandine – 69002 LYON</w:t>
                    </w:r>
                  </w:p>
                  <w:p w:rsidR="0097693E" w:rsidRDefault="0097693E" w:rsidP="0097693E">
                    <w:pPr>
                      <w:jc w:val="center"/>
                      <w:rPr>
                        <w:sz w:val="16"/>
                        <w:szCs w:val="16"/>
                      </w:rPr>
                    </w:pPr>
                    <w:r>
                      <w:rPr>
                        <w:rFonts w:ascii="Calibri" w:hAnsi="Calibri"/>
                        <w:sz w:val="16"/>
                        <w:szCs w:val="16"/>
                      </w:rPr>
                      <w:t xml:space="preserve">Tél. : 04 72 56 35 76 – Email : </w:t>
                    </w:r>
                    <w:hyperlink r:id="rId4" w:history="1">
                      <w:r>
                        <w:rPr>
                          <w:rStyle w:val="Lienhypertexte"/>
                          <w:rFonts w:ascii="Calibri" w:hAnsi="Calibri"/>
                          <w:sz w:val="16"/>
                          <w:szCs w:val="16"/>
                        </w:rPr>
                        <w:t>efs@ffspeleo.fr</w:t>
                      </w:r>
                    </w:hyperlink>
                  </w:p>
                  <w:p w:rsidR="0097693E" w:rsidRDefault="0097693E" w:rsidP="0097693E">
                    <w:pPr>
                      <w:jc w:val="center"/>
                      <w:rPr>
                        <w:rFonts w:ascii="Calibri" w:hAnsi="Calibri"/>
                        <w:sz w:val="16"/>
                        <w:szCs w:val="16"/>
                      </w:rPr>
                    </w:pPr>
                    <w:hyperlink r:id="rId5" w:history="1">
                      <w:r>
                        <w:rPr>
                          <w:rStyle w:val="Lienhypertexte"/>
                          <w:rFonts w:ascii="Calibri" w:hAnsi="Calibri"/>
                          <w:sz w:val="16"/>
                          <w:szCs w:val="16"/>
                        </w:rPr>
                        <w:t>http://efs.ffspeleo.fr/</w:t>
                      </w:r>
                    </w:hyperlink>
                  </w:p>
                  <w:p w:rsidR="0097693E" w:rsidRDefault="0097693E" w:rsidP="0097693E">
                    <w:pPr>
                      <w:rPr>
                        <w:rFonts w:ascii="Calibri" w:hAnsi="Calibri"/>
                        <w:sz w:val="20"/>
                      </w:rPr>
                    </w:pPr>
                  </w:p>
                  <w:p w:rsidR="0097693E" w:rsidRDefault="0097693E" w:rsidP="0097693E"/>
                </w:txbxContent>
              </v:textbox>
            </v:shape>
          </w:pict>
        </mc:Fallback>
      </mc:AlternateContent>
    </w:r>
    <w:r w:rsidR="00151837">
      <w:rPr>
        <w:sz w:val="16"/>
        <w:szCs w:val="16"/>
      </w:rPr>
      <w:fldChar w:fldCharType="begin"/>
    </w:r>
    <w:r w:rsidR="00151837">
      <w:rPr>
        <w:sz w:val="16"/>
        <w:szCs w:val="16"/>
      </w:rPr>
      <w:instrText xml:space="preserve"> PAGE </w:instrText>
    </w:r>
    <w:r w:rsidR="00151837">
      <w:rPr>
        <w:sz w:val="16"/>
        <w:szCs w:val="16"/>
      </w:rPr>
      <w:fldChar w:fldCharType="separate"/>
    </w:r>
    <w:r>
      <w:rPr>
        <w:noProof/>
        <w:sz w:val="16"/>
        <w:szCs w:val="16"/>
      </w:rPr>
      <w:t>1</w:t>
    </w:r>
    <w:r w:rsidR="00151837">
      <w:rPr>
        <w:sz w:val="16"/>
        <w:szCs w:val="16"/>
      </w:rPr>
      <w:fldChar w:fldCharType="end"/>
    </w:r>
    <w:r w:rsidR="00151837">
      <w:rPr>
        <w:noProof/>
        <w:lang w:eastAsia="fr-FR" w:bidi="ar-SA"/>
      </w:rPr>
      <w:drawing>
        <wp:anchor distT="0" distB="0" distL="114935" distR="114935" simplePos="0" relativeHeight="251646976" behindDoc="1" locked="0" layoutInCell="1" allowOverlap="1" wp14:anchorId="5E43B9F4" wp14:editId="67419E81">
          <wp:simplePos x="0" y="0"/>
          <wp:positionH relativeFrom="page">
            <wp:posOffset>165735</wp:posOffset>
          </wp:positionH>
          <wp:positionV relativeFrom="page">
            <wp:posOffset>9513570</wp:posOffset>
          </wp:positionV>
          <wp:extent cx="1751965" cy="958215"/>
          <wp:effectExtent l="0" t="0" r="63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965"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27" w:rsidRDefault="00BA5127">
      <w:r>
        <w:separator/>
      </w:r>
    </w:p>
  </w:footnote>
  <w:footnote w:type="continuationSeparator" w:id="0">
    <w:p w:rsidR="00BA5127" w:rsidRDefault="00BA5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151837">
    <w:pPr>
      <w:pStyle w:val="En-tte"/>
    </w:pPr>
    <w:r>
      <w:rPr>
        <w:noProof/>
        <w:lang w:eastAsia="fr-FR" w:bidi="ar-SA"/>
      </w:rPr>
      <mc:AlternateContent>
        <mc:Choice Requires="wps">
          <w:drawing>
            <wp:anchor distT="0" distB="0" distL="114300" distR="114300" simplePos="0" relativeHeight="251668480" behindDoc="1" locked="0" layoutInCell="1" allowOverlap="1" wp14:anchorId="5E0D4CFD" wp14:editId="3F4F72B5">
              <wp:simplePos x="0" y="0"/>
              <wp:positionH relativeFrom="column">
                <wp:posOffset>-181610</wp:posOffset>
              </wp:positionH>
              <wp:positionV relativeFrom="paragraph">
                <wp:posOffset>275590</wp:posOffset>
              </wp:positionV>
              <wp:extent cx="0" cy="8182610"/>
              <wp:effectExtent l="18415" t="18415" r="19685" b="190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261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ABE52" id="Connecteur droit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1.7pt" to="-14.3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" strokecolor="#c0c800" strokeweight=".71mm">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60" w:rsidRDefault="00151837">
    <w:pPr>
      <w:pStyle w:val="En-tte"/>
      <w:rPr>
        <w:szCs w:val="20"/>
      </w:rPr>
    </w:pPr>
    <w:r>
      <w:rPr>
        <w:noProof/>
        <w:lang w:eastAsia="fr-FR" w:bidi="ar-SA"/>
      </w:rPr>
      <mc:AlternateContent>
        <mc:Choice Requires="wps">
          <w:drawing>
            <wp:anchor distT="0" distB="0" distL="114300" distR="114300" simplePos="0" relativeHeight="251660288" behindDoc="1" locked="0" layoutInCell="1" allowOverlap="1" wp14:anchorId="587D2DB3" wp14:editId="554F1706">
              <wp:simplePos x="0" y="0"/>
              <wp:positionH relativeFrom="column">
                <wp:posOffset>-334010</wp:posOffset>
              </wp:positionH>
              <wp:positionV relativeFrom="paragraph">
                <wp:posOffset>1942465</wp:posOffset>
              </wp:positionV>
              <wp:extent cx="0" cy="6680200"/>
              <wp:effectExtent l="18415" t="18415" r="19685" b="1651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560">
                        <a:solidFill>
                          <a:srgbClr val="C0C8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44729" id="Connecteur droit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" strokecolor="#c0c800" strokeweight=".71mm">
              <v:stroke joinstyle="miter"/>
            </v:line>
          </w:pict>
        </mc:Fallback>
      </mc:AlternateContent>
    </w:r>
    <w:r>
      <w:rPr>
        <w:noProof/>
        <w:lang w:eastAsia="fr-FR" w:bidi="ar-SA"/>
      </w:rPr>
      <w:drawing>
        <wp:anchor distT="0" distB="0" distL="114935" distR="114935" simplePos="0" relativeHeight="251661312" behindDoc="1" locked="0" layoutInCell="1" allowOverlap="1" wp14:anchorId="563329B4" wp14:editId="03D3C725">
          <wp:simplePos x="0" y="0"/>
          <wp:positionH relativeFrom="page">
            <wp:posOffset>892810</wp:posOffset>
          </wp:positionH>
          <wp:positionV relativeFrom="page">
            <wp:posOffset>574040</wp:posOffset>
          </wp:positionV>
          <wp:extent cx="1100455" cy="945515"/>
          <wp:effectExtent l="0" t="0" r="4445" b="698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945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A12A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4pt;height:38.4pt" o:bullet="t">
        <v:imagedata r:id="rId1" o:title="chauve-souris-mini"/>
      </v:shape>
    </w:pict>
  </w:numPicBullet>
  <w:abstractNum w:abstractNumId="0" w15:restartNumberingAfterBreak="0">
    <w:nsid w:val="046A123A"/>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2160B"/>
    <w:multiLevelType w:val="multilevel"/>
    <w:tmpl w:val="94BEC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10697"/>
    <w:multiLevelType w:val="multilevel"/>
    <w:tmpl w:val="DAC4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116FF"/>
    <w:multiLevelType w:val="hybridMultilevel"/>
    <w:tmpl w:val="9C7229DE"/>
    <w:lvl w:ilvl="0" w:tplc="323C982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C95FE5"/>
    <w:multiLevelType w:val="hybridMultilevel"/>
    <w:tmpl w:val="4A3EB69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EDA64FE"/>
    <w:multiLevelType w:val="multilevel"/>
    <w:tmpl w:val="65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83992"/>
    <w:multiLevelType w:val="multilevel"/>
    <w:tmpl w:val="C90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134BB"/>
    <w:multiLevelType w:val="multilevel"/>
    <w:tmpl w:val="60AC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3119D"/>
    <w:multiLevelType w:val="hybridMultilevel"/>
    <w:tmpl w:val="5FE07662"/>
    <w:lvl w:ilvl="0" w:tplc="6E508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5D66D8"/>
    <w:multiLevelType w:val="multilevel"/>
    <w:tmpl w:val="B74EA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03341"/>
    <w:multiLevelType w:val="multilevel"/>
    <w:tmpl w:val="F1642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97438"/>
    <w:multiLevelType w:val="multilevel"/>
    <w:tmpl w:val="CCC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91B03"/>
    <w:multiLevelType w:val="multilevel"/>
    <w:tmpl w:val="026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360B2"/>
    <w:multiLevelType w:val="multilevel"/>
    <w:tmpl w:val="BB6C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A46CC"/>
    <w:multiLevelType w:val="multilevel"/>
    <w:tmpl w:val="70C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7213E"/>
    <w:multiLevelType w:val="multilevel"/>
    <w:tmpl w:val="219C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811DC"/>
    <w:multiLevelType w:val="multilevel"/>
    <w:tmpl w:val="AA8C6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2"/>
  </w:num>
  <w:num w:numId="4">
    <w:abstractNumId w:val="13"/>
  </w:num>
  <w:num w:numId="5">
    <w:abstractNumId w:val="6"/>
  </w:num>
  <w:num w:numId="6">
    <w:abstractNumId w:val="12"/>
  </w:num>
  <w:num w:numId="7">
    <w:abstractNumId w:val="14"/>
  </w:num>
  <w:num w:numId="8">
    <w:abstractNumId w:val="11"/>
  </w:num>
  <w:num w:numId="9">
    <w:abstractNumId w:val="5"/>
  </w:num>
  <w:num w:numId="10">
    <w:abstractNumId w:val="16"/>
  </w:num>
  <w:num w:numId="11">
    <w:abstractNumId w:val="10"/>
  </w:num>
  <w:num w:numId="12">
    <w:abstractNumId w:val="4"/>
  </w:num>
  <w:num w:numId="13">
    <w:abstractNumId w:val="1"/>
  </w:num>
  <w:num w:numId="14">
    <w:abstractNumId w:val="0"/>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37"/>
    <w:rsid w:val="00035944"/>
    <w:rsid w:val="00066388"/>
    <w:rsid w:val="000871BE"/>
    <w:rsid w:val="00090176"/>
    <w:rsid w:val="0009704B"/>
    <w:rsid w:val="000E286A"/>
    <w:rsid w:val="0010241E"/>
    <w:rsid w:val="00104575"/>
    <w:rsid w:val="001346B9"/>
    <w:rsid w:val="00151837"/>
    <w:rsid w:val="00162B0D"/>
    <w:rsid w:val="001668F8"/>
    <w:rsid w:val="00191CDA"/>
    <w:rsid w:val="001C6A6A"/>
    <w:rsid w:val="001E4310"/>
    <w:rsid w:val="00247DBB"/>
    <w:rsid w:val="00251B69"/>
    <w:rsid w:val="00261A3A"/>
    <w:rsid w:val="00284E01"/>
    <w:rsid w:val="002B78EA"/>
    <w:rsid w:val="002F22E8"/>
    <w:rsid w:val="0030611B"/>
    <w:rsid w:val="00326027"/>
    <w:rsid w:val="00380B55"/>
    <w:rsid w:val="003C5434"/>
    <w:rsid w:val="003E7AF5"/>
    <w:rsid w:val="004356CC"/>
    <w:rsid w:val="00447574"/>
    <w:rsid w:val="0046581E"/>
    <w:rsid w:val="00491D83"/>
    <w:rsid w:val="0049341B"/>
    <w:rsid w:val="005B2697"/>
    <w:rsid w:val="005B5512"/>
    <w:rsid w:val="005D4DD2"/>
    <w:rsid w:val="005D66DD"/>
    <w:rsid w:val="00600FDD"/>
    <w:rsid w:val="00603708"/>
    <w:rsid w:val="006251C4"/>
    <w:rsid w:val="00650878"/>
    <w:rsid w:val="006516C1"/>
    <w:rsid w:val="00696FED"/>
    <w:rsid w:val="006C0766"/>
    <w:rsid w:val="006E1619"/>
    <w:rsid w:val="00700DB9"/>
    <w:rsid w:val="0072442C"/>
    <w:rsid w:val="00767485"/>
    <w:rsid w:val="00810A01"/>
    <w:rsid w:val="008737D7"/>
    <w:rsid w:val="008A05CD"/>
    <w:rsid w:val="008B04FB"/>
    <w:rsid w:val="008F7FB1"/>
    <w:rsid w:val="0097693E"/>
    <w:rsid w:val="00993754"/>
    <w:rsid w:val="009B6409"/>
    <w:rsid w:val="009C78C0"/>
    <w:rsid w:val="00A24964"/>
    <w:rsid w:val="00A3370F"/>
    <w:rsid w:val="00A37105"/>
    <w:rsid w:val="00A66290"/>
    <w:rsid w:val="00A970EA"/>
    <w:rsid w:val="00B83D54"/>
    <w:rsid w:val="00B96E09"/>
    <w:rsid w:val="00BA5127"/>
    <w:rsid w:val="00C1533F"/>
    <w:rsid w:val="00C338E7"/>
    <w:rsid w:val="00C56BB8"/>
    <w:rsid w:val="00D766D1"/>
    <w:rsid w:val="00DF7E70"/>
    <w:rsid w:val="00E452E9"/>
    <w:rsid w:val="00E457EA"/>
    <w:rsid w:val="00F254D0"/>
    <w:rsid w:val="00F517F8"/>
    <w:rsid w:val="00F53366"/>
    <w:rsid w:val="00F90950"/>
    <w:rsid w:val="00FA634B"/>
    <w:rsid w:val="00FB3276"/>
    <w:rsid w:val="00FC5E45"/>
    <w:rsid w:val="00FF1EF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8D057-8408-49F7-A038-0AD09A82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37"/>
    <w:pPr>
      <w:widowControl w:val="0"/>
      <w:suppressAutoHyphens/>
      <w:spacing w:after="0" w:line="240" w:lineRule="auto"/>
    </w:pPr>
    <w:rPr>
      <w:rFonts w:ascii="Courier New" w:eastAsia="Times New Roman" w:hAnsi="Courier New" w:cs="Courier New"/>
      <w:sz w:val="24"/>
      <w:szCs w:val="24"/>
      <w:lang w:eastAsia="hi-IN" w:bidi="hi-IN"/>
    </w:rPr>
  </w:style>
  <w:style w:type="paragraph" w:styleId="Titre3">
    <w:name w:val="heading 3"/>
    <w:basedOn w:val="Normal"/>
    <w:link w:val="Titre3Car"/>
    <w:uiPriority w:val="9"/>
    <w:qFormat/>
    <w:rsid w:val="003C5434"/>
    <w:pPr>
      <w:widowControl/>
      <w:suppressAutoHyphens w:val="0"/>
      <w:spacing w:before="100" w:beforeAutospacing="1" w:after="100" w:afterAutospacing="1"/>
      <w:outlineLvl w:val="2"/>
    </w:pPr>
    <w:rPr>
      <w:rFonts w:ascii="Times New Roman" w:hAnsi="Times New Roman" w:cs="Times New Roman"/>
      <w:b/>
      <w:bCs/>
      <w:sz w:val="27"/>
      <w:szCs w:val="27"/>
      <w:lang w:eastAsia="zh-TW"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51837"/>
    <w:rPr>
      <w:color w:val="0000FF"/>
      <w:u w:val="single"/>
    </w:rPr>
  </w:style>
  <w:style w:type="paragraph" w:styleId="En-tte">
    <w:name w:val="header"/>
    <w:basedOn w:val="Normal"/>
    <w:link w:val="En-tteCar"/>
    <w:rsid w:val="00151837"/>
    <w:pPr>
      <w:tabs>
        <w:tab w:val="center" w:pos="4536"/>
        <w:tab w:val="right" w:pos="9072"/>
      </w:tabs>
    </w:pPr>
  </w:style>
  <w:style w:type="character" w:customStyle="1" w:styleId="En-tteCar">
    <w:name w:val="En-tête Car"/>
    <w:basedOn w:val="Policepardfaut"/>
    <w:link w:val="En-tte"/>
    <w:rsid w:val="00151837"/>
    <w:rPr>
      <w:rFonts w:ascii="Courier New" w:eastAsia="Times New Roman" w:hAnsi="Courier New" w:cs="Courier New"/>
      <w:sz w:val="24"/>
      <w:szCs w:val="24"/>
      <w:lang w:eastAsia="hi-IN" w:bidi="hi-IN"/>
    </w:rPr>
  </w:style>
  <w:style w:type="paragraph" w:styleId="Pieddepage">
    <w:name w:val="footer"/>
    <w:basedOn w:val="Normal"/>
    <w:link w:val="PieddepageCar"/>
    <w:rsid w:val="00151837"/>
    <w:pPr>
      <w:tabs>
        <w:tab w:val="center" w:pos="4536"/>
        <w:tab w:val="right" w:pos="9072"/>
      </w:tabs>
    </w:pPr>
  </w:style>
  <w:style w:type="character" w:customStyle="1" w:styleId="PieddepageCar">
    <w:name w:val="Pied de page Car"/>
    <w:basedOn w:val="Policepardfaut"/>
    <w:link w:val="Pieddepage"/>
    <w:rsid w:val="00151837"/>
    <w:rPr>
      <w:rFonts w:ascii="Courier New" w:eastAsia="Times New Roman" w:hAnsi="Courier New" w:cs="Courier New"/>
      <w:sz w:val="24"/>
      <w:szCs w:val="24"/>
      <w:lang w:eastAsia="hi-IN" w:bidi="hi-IN"/>
    </w:rPr>
  </w:style>
  <w:style w:type="paragraph" w:customStyle="1" w:styleId="intituls">
    <w:name w:val="intitulés"/>
    <w:basedOn w:val="Normal"/>
    <w:rsid w:val="00151837"/>
    <w:pPr>
      <w:suppressLineNumbers/>
    </w:pPr>
    <w:rPr>
      <w:rFonts w:ascii="Verdana" w:hAnsi="Verdana" w:cs="Tahoma"/>
      <w:iCs/>
      <w:color w:val="000000"/>
      <w:w w:val="85"/>
      <w:sz w:val="20"/>
      <w:lang w:eastAsia="ar-SA" w:bidi="ar-SA"/>
    </w:rPr>
  </w:style>
  <w:style w:type="paragraph" w:customStyle="1" w:styleId="intitulsgras">
    <w:name w:val="intitulés gras"/>
    <w:basedOn w:val="intituls"/>
    <w:rsid w:val="00151837"/>
    <w:rPr>
      <w:b/>
      <w:bCs/>
    </w:rPr>
  </w:style>
  <w:style w:type="paragraph" w:customStyle="1" w:styleId="Contenuducadre">
    <w:name w:val="Contenu du cadre"/>
    <w:basedOn w:val="Corpsdetexte"/>
    <w:rsid w:val="00151837"/>
    <w:rPr>
      <w:rFonts w:cs="Courier New"/>
      <w:szCs w:val="24"/>
    </w:rPr>
  </w:style>
  <w:style w:type="paragraph" w:styleId="Paragraphedeliste">
    <w:name w:val="List Paragraph"/>
    <w:basedOn w:val="Normal"/>
    <w:uiPriority w:val="34"/>
    <w:qFormat/>
    <w:rsid w:val="00151837"/>
    <w:pPr>
      <w:widowControl/>
      <w:suppressAutoHyphens w:val="0"/>
      <w:spacing w:after="200" w:line="276" w:lineRule="auto"/>
      <w:ind w:left="720"/>
      <w:contextualSpacing/>
    </w:pPr>
    <w:rPr>
      <w:rFonts w:ascii="Calibri" w:eastAsia="PMingLiU" w:hAnsi="Calibri" w:cs="Times New Roman"/>
      <w:sz w:val="22"/>
      <w:szCs w:val="22"/>
      <w:lang w:eastAsia="zh-TW" w:bidi="ar-SA"/>
    </w:rPr>
  </w:style>
  <w:style w:type="paragraph" w:styleId="Corpsdetexte">
    <w:name w:val="Body Text"/>
    <w:basedOn w:val="Normal"/>
    <w:link w:val="CorpsdetexteCar"/>
    <w:uiPriority w:val="99"/>
    <w:semiHidden/>
    <w:unhideWhenUsed/>
    <w:rsid w:val="00151837"/>
    <w:pPr>
      <w:spacing w:after="120"/>
    </w:pPr>
    <w:rPr>
      <w:rFonts w:cs="Mangal"/>
      <w:szCs w:val="21"/>
    </w:rPr>
  </w:style>
  <w:style w:type="character" w:customStyle="1" w:styleId="CorpsdetexteCar">
    <w:name w:val="Corps de texte Car"/>
    <w:basedOn w:val="Policepardfaut"/>
    <w:link w:val="Corpsdetexte"/>
    <w:uiPriority w:val="99"/>
    <w:semiHidden/>
    <w:rsid w:val="00151837"/>
    <w:rPr>
      <w:rFonts w:ascii="Courier New" w:eastAsia="Times New Roman" w:hAnsi="Courier New" w:cs="Mangal"/>
      <w:sz w:val="24"/>
      <w:szCs w:val="21"/>
      <w:lang w:eastAsia="hi-IN" w:bidi="hi-IN"/>
    </w:rPr>
  </w:style>
  <w:style w:type="paragraph" w:styleId="NormalWeb">
    <w:name w:val="Normal (Web)"/>
    <w:basedOn w:val="Normal"/>
    <w:uiPriority w:val="99"/>
    <w:semiHidden/>
    <w:unhideWhenUsed/>
    <w:rsid w:val="008A05CD"/>
    <w:pPr>
      <w:widowControl/>
      <w:suppressAutoHyphens w:val="0"/>
      <w:spacing w:before="100" w:beforeAutospacing="1" w:after="100" w:afterAutospacing="1"/>
    </w:pPr>
    <w:rPr>
      <w:rFonts w:ascii="Times New Roman" w:hAnsi="Times New Roman" w:cs="Times New Roman"/>
      <w:lang w:eastAsia="zh-TW" w:bidi="ar-SA"/>
    </w:rPr>
  </w:style>
  <w:style w:type="character" w:customStyle="1" w:styleId="Titre3Car">
    <w:name w:val="Titre 3 Car"/>
    <w:basedOn w:val="Policepardfaut"/>
    <w:link w:val="Titre3"/>
    <w:uiPriority w:val="9"/>
    <w:rsid w:val="003C5434"/>
    <w:rPr>
      <w:rFonts w:ascii="Times New Roman" w:eastAsia="Times New Roman" w:hAnsi="Times New Roman" w:cs="Times New Roman"/>
      <w:b/>
      <w:bCs/>
      <w:sz w:val="27"/>
      <w:szCs w:val="27"/>
    </w:rPr>
  </w:style>
  <w:style w:type="character" w:customStyle="1" w:styleId="style3">
    <w:name w:val="style_3"/>
    <w:basedOn w:val="Policepardfaut"/>
    <w:rsid w:val="00A24964"/>
  </w:style>
  <w:style w:type="character" w:styleId="lev">
    <w:name w:val="Strong"/>
    <w:basedOn w:val="Policepardfaut"/>
    <w:uiPriority w:val="22"/>
    <w:qFormat/>
    <w:rsid w:val="00491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5525">
      <w:bodyDiv w:val="1"/>
      <w:marLeft w:val="0"/>
      <w:marRight w:val="0"/>
      <w:marTop w:val="0"/>
      <w:marBottom w:val="0"/>
      <w:divBdr>
        <w:top w:val="none" w:sz="0" w:space="0" w:color="auto"/>
        <w:left w:val="none" w:sz="0" w:space="0" w:color="auto"/>
        <w:bottom w:val="none" w:sz="0" w:space="0" w:color="auto"/>
        <w:right w:val="none" w:sz="0" w:space="0" w:color="auto"/>
      </w:divBdr>
      <w:divsChild>
        <w:div w:id="1859082553">
          <w:marLeft w:val="0"/>
          <w:marRight w:val="0"/>
          <w:marTop w:val="0"/>
          <w:marBottom w:val="0"/>
          <w:divBdr>
            <w:top w:val="none" w:sz="0" w:space="0" w:color="auto"/>
            <w:left w:val="none" w:sz="0" w:space="0" w:color="auto"/>
            <w:bottom w:val="none" w:sz="0" w:space="0" w:color="auto"/>
            <w:right w:val="none" w:sz="0" w:space="0" w:color="auto"/>
          </w:divBdr>
        </w:div>
      </w:divsChild>
    </w:div>
    <w:div w:id="475687734">
      <w:bodyDiv w:val="1"/>
      <w:marLeft w:val="0"/>
      <w:marRight w:val="0"/>
      <w:marTop w:val="0"/>
      <w:marBottom w:val="0"/>
      <w:divBdr>
        <w:top w:val="none" w:sz="0" w:space="0" w:color="auto"/>
        <w:left w:val="none" w:sz="0" w:space="0" w:color="auto"/>
        <w:bottom w:val="none" w:sz="0" w:space="0" w:color="auto"/>
        <w:right w:val="none" w:sz="0" w:space="0" w:color="auto"/>
      </w:divBdr>
      <w:divsChild>
        <w:div w:id="569779086">
          <w:marLeft w:val="0"/>
          <w:marRight w:val="0"/>
          <w:marTop w:val="0"/>
          <w:marBottom w:val="0"/>
          <w:divBdr>
            <w:top w:val="none" w:sz="0" w:space="0" w:color="auto"/>
            <w:left w:val="none" w:sz="0" w:space="0" w:color="auto"/>
            <w:bottom w:val="none" w:sz="0" w:space="0" w:color="auto"/>
            <w:right w:val="none" w:sz="0" w:space="0" w:color="auto"/>
          </w:divBdr>
        </w:div>
        <w:div w:id="472867119">
          <w:marLeft w:val="0"/>
          <w:marRight w:val="0"/>
          <w:marTop w:val="0"/>
          <w:marBottom w:val="0"/>
          <w:divBdr>
            <w:top w:val="none" w:sz="0" w:space="0" w:color="auto"/>
            <w:left w:val="none" w:sz="0" w:space="0" w:color="auto"/>
            <w:bottom w:val="none" w:sz="0" w:space="0" w:color="auto"/>
            <w:right w:val="none" w:sz="0" w:space="0" w:color="auto"/>
          </w:divBdr>
        </w:div>
        <w:div w:id="1879470661">
          <w:marLeft w:val="0"/>
          <w:marRight w:val="0"/>
          <w:marTop w:val="0"/>
          <w:marBottom w:val="0"/>
          <w:divBdr>
            <w:top w:val="none" w:sz="0" w:space="0" w:color="auto"/>
            <w:left w:val="none" w:sz="0" w:space="0" w:color="auto"/>
            <w:bottom w:val="none" w:sz="0" w:space="0" w:color="auto"/>
            <w:right w:val="none" w:sz="0" w:space="0" w:color="auto"/>
          </w:divBdr>
        </w:div>
        <w:div w:id="1513373286">
          <w:marLeft w:val="0"/>
          <w:marRight w:val="0"/>
          <w:marTop w:val="0"/>
          <w:marBottom w:val="0"/>
          <w:divBdr>
            <w:top w:val="none" w:sz="0" w:space="0" w:color="auto"/>
            <w:left w:val="none" w:sz="0" w:space="0" w:color="auto"/>
            <w:bottom w:val="none" w:sz="0" w:space="0" w:color="auto"/>
            <w:right w:val="none" w:sz="0" w:space="0" w:color="auto"/>
          </w:divBdr>
        </w:div>
        <w:div w:id="1535999697">
          <w:marLeft w:val="0"/>
          <w:marRight w:val="0"/>
          <w:marTop w:val="0"/>
          <w:marBottom w:val="0"/>
          <w:divBdr>
            <w:top w:val="none" w:sz="0" w:space="0" w:color="auto"/>
            <w:left w:val="none" w:sz="0" w:space="0" w:color="auto"/>
            <w:bottom w:val="none" w:sz="0" w:space="0" w:color="auto"/>
            <w:right w:val="none" w:sz="0" w:space="0" w:color="auto"/>
          </w:divBdr>
        </w:div>
        <w:div w:id="1162434379">
          <w:marLeft w:val="0"/>
          <w:marRight w:val="0"/>
          <w:marTop w:val="0"/>
          <w:marBottom w:val="0"/>
          <w:divBdr>
            <w:top w:val="none" w:sz="0" w:space="0" w:color="auto"/>
            <w:left w:val="none" w:sz="0" w:space="0" w:color="auto"/>
            <w:bottom w:val="none" w:sz="0" w:space="0" w:color="auto"/>
            <w:right w:val="none" w:sz="0" w:space="0" w:color="auto"/>
          </w:divBdr>
        </w:div>
        <w:div w:id="2002390509">
          <w:marLeft w:val="0"/>
          <w:marRight w:val="0"/>
          <w:marTop w:val="0"/>
          <w:marBottom w:val="0"/>
          <w:divBdr>
            <w:top w:val="none" w:sz="0" w:space="0" w:color="auto"/>
            <w:left w:val="none" w:sz="0" w:space="0" w:color="auto"/>
            <w:bottom w:val="none" w:sz="0" w:space="0" w:color="auto"/>
            <w:right w:val="none" w:sz="0" w:space="0" w:color="auto"/>
          </w:divBdr>
        </w:div>
        <w:div w:id="1473794020">
          <w:marLeft w:val="0"/>
          <w:marRight w:val="0"/>
          <w:marTop w:val="0"/>
          <w:marBottom w:val="0"/>
          <w:divBdr>
            <w:top w:val="none" w:sz="0" w:space="0" w:color="auto"/>
            <w:left w:val="none" w:sz="0" w:space="0" w:color="auto"/>
            <w:bottom w:val="none" w:sz="0" w:space="0" w:color="auto"/>
            <w:right w:val="none" w:sz="0" w:space="0" w:color="auto"/>
          </w:divBdr>
        </w:div>
        <w:div w:id="1911693709">
          <w:marLeft w:val="0"/>
          <w:marRight w:val="0"/>
          <w:marTop w:val="0"/>
          <w:marBottom w:val="0"/>
          <w:divBdr>
            <w:top w:val="none" w:sz="0" w:space="0" w:color="auto"/>
            <w:left w:val="none" w:sz="0" w:space="0" w:color="auto"/>
            <w:bottom w:val="none" w:sz="0" w:space="0" w:color="auto"/>
            <w:right w:val="none" w:sz="0" w:space="0" w:color="auto"/>
          </w:divBdr>
        </w:div>
        <w:div w:id="860246406">
          <w:marLeft w:val="0"/>
          <w:marRight w:val="0"/>
          <w:marTop w:val="0"/>
          <w:marBottom w:val="0"/>
          <w:divBdr>
            <w:top w:val="none" w:sz="0" w:space="0" w:color="auto"/>
            <w:left w:val="none" w:sz="0" w:space="0" w:color="auto"/>
            <w:bottom w:val="none" w:sz="0" w:space="0" w:color="auto"/>
            <w:right w:val="none" w:sz="0" w:space="0" w:color="auto"/>
          </w:divBdr>
        </w:div>
      </w:divsChild>
    </w:div>
    <w:div w:id="733043280">
      <w:bodyDiv w:val="1"/>
      <w:marLeft w:val="0"/>
      <w:marRight w:val="0"/>
      <w:marTop w:val="0"/>
      <w:marBottom w:val="0"/>
      <w:divBdr>
        <w:top w:val="none" w:sz="0" w:space="0" w:color="auto"/>
        <w:left w:val="none" w:sz="0" w:space="0" w:color="auto"/>
        <w:bottom w:val="none" w:sz="0" w:space="0" w:color="auto"/>
        <w:right w:val="none" w:sz="0" w:space="0" w:color="auto"/>
      </w:divBdr>
      <w:divsChild>
        <w:div w:id="493187506">
          <w:marLeft w:val="0"/>
          <w:marRight w:val="0"/>
          <w:marTop w:val="0"/>
          <w:marBottom w:val="0"/>
          <w:divBdr>
            <w:top w:val="none" w:sz="0" w:space="0" w:color="auto"/>
            <w:left w:val="none" w:sz="0" w:space="0" w:color="auto"/>
            <w:bottom w:val="none" w:sz="0" w:space="0" w:color="auto"/>
            <w:right w:val="none" w:sz="0" w:space="0" w:color="auto"/>
          </w:divBdr>
        </w:div>
        <w:div w:id="1645044964">
          <w:marLeft w:val="0"/>
          <w:marRight w:val="0"/>
          <w:marTop w:val="0"/>
          <w:marBottom w:val="0"/>
          <w:divBdr>
            <w:top w:val="none" w:sz="0" w:space="0" w:color="auto"/>
            <w:left w:val="none" w:sz="0" w:space="0" w:color="auto"/>
            <w:bottom w:val="none" w:sz="0" w:space="0" w:color="auto"/>
            <w:right w:val="none" w:sz="0" w:space="0" w:color="auto"/>
          </w:divBdr>
        </w:div>
        <w:div w:id="476265664">
          <w:marLeft w:val="0"/>
          <w:marRight w:val="0"/>
          <w:marTop w:val="0"/>
          <w:marBottom w:val="0"/>
          <w:divBdr>
            <w:top w:val="none" w:sz="0" w:space="0" w:color="auto"/>
            <w:left w:val="none" w:sz="0" w:space="0" w:color="auto"/>
            <w:bottom w:val="none" w:sz="0" w:space="0" w:color="auto"/>
            <w:right w:val="none" w:sz="0" w:space="0" w:color="auto"/>
          </w:divBdr>
        </w:div>
      </w:divsChild>
    </w:div>
    <w:div w:id="940843800">
      <w:bodyDiv w:val="1"/>
      <w:marLeft w:val="0"/>
      <w:marRight w:val="0"/>
      <w:marTop w:val="0"/>
      <w:marBottom w:val="0"/>
      <w:divBdr>
        <w:top w:val="none" w:sz="0" w:space="0" w:color="auto"/>
        <w:left w:val="none" w:sz="0" w:space="0" w:color="auto"/>
        <w:bottom w:val="none" w:sz="0" w:space="0" w:color="auto"/>
        <w:right w:val="none" w:sz="0" w:space="0" w:color="auto"/>
      </w:divBdr>
      <w:divsChild>
        <w:div w:id="1238396520">
          <w:marLeft w:val="0"/>
          <w:marRight w:val="0"/>
          <w:marTop w:val="0"/>
          <w:marBottom w:val="0"/>
          <w:divBdr>
            <w:top w:val="none" w:sz="0" w:space="0" w:color="auto"/>
            <w:left w:val="none" w:sz="0" w:space="0" w:color="auto"/>
            <w:bottom w:val="none" w:sz="0" w:space="0" w:color="auto"/>
            <w:right w:val="none" w:sz="0" w:space="0" w:color="auto"/>
          </w:divBdr>
        </w:div>
      </w:divsChild>
    </w:div>
    <w:div w:id="1084373405">
      <w:bodyDiv w:val="1"/>
      <w:marLeft w:val="0"/>
      <w:marRight w:val="0"/>
      <w:marTop w:val="0"/>
      <w:marBottom w:val="0"/>
      <w:divBdr>
        <w:top w:val="none" w:sz="0" w:space="0" w:color="auto"/>
        <w:left w:val="none" w:sz="0" w:space="0" w:color="auto"/>
        <w:bottom w:val="none" w:sz="0" w:space="0" w:color="auto"/>
        <w:right w:val="none" w:sz="0" w:space="0" w:color="auto"/>
      </w:divBdr>
      <w:divsChild>
        <w:div w:id="239146097">
          <w:marLeft w:val="0"/>
          <w:marRight w:val="0"/>
          <w:marTop w:val="0"/>
          <w:marBottom w:val="0"/>
          <w:divBdr>
            <w:top w:val="none" w:sz="0" w:space="0" w:color="auto"/>
            <w:left w:val="none" w:sz="0" w:space="0" w:color="auto"/>
            <w:bottom w:val="none" w:sz="0" w:space="0" w:color="auto"/>
            <w:right w:val="none" w:sz="0" w:space="0" w:color="auto"/>
          </w:divBdr>
          <w:divsChild>
            <w:div w:id="1730764113">
              <w:marLeft w:val="0"/>
              <w:marRight w:val="0"/>
              <w:marTop w:val="0"/>
              <w:marBottom w:val="0"/>
              <w:divBdr>
                <w:top w:val="none" w:sz="0" w:space="0" w:color="auto"/>
                <w:left w:val="none" w:sz="0" w:space="0" w:color="auto"/>
                <w:bottom w:val="none" w:sz="0" w:space="0" w:color="auto"/>
                <w:right w:val="none" w:sz="0" w:space="0" w:color="auto"/>
              </w:divBdr>
            </w:div>
            <w:div w:id="2110468490">
              <w:marLeft w:val="0"/>
              <w:marRight w:val="0"/>
              <w:marTop w:val="0"/>
              <w:marBottom w:val="0"/>
              <w:divBdr>
                <w:top w:val="none" w:sz="0" w:space="0" w:color="auto"/>
                <w:left w:val="none" w:sz="0" w:space="0" w:color="auto"/>
                <w:bottom w:val="none" w:sz="0" w:space="0" w:color="auto"/>
                <w:right w:val="none" w:sz="0" w:space="0" w:color="auto"/>
              </w:divBdr>
            </w:div>
            <w:div w:id="306203697">
              <w:marLeft w:val="0"/>
              <w:marRight w:val="0"/>
              <w:marTop w:val="0"/>
              <w:marBottom w:val="0"/>
              <w:divBdr>
                <w:top w:val="none" w:sz="0" w:space="0" w:color="auto"/>
                <w:left w:val="none" w:sz="0" w:space="0" w:color="auto"/>
                <w:bottom w:val="none" w:sz="0" w:space="0" w:color="auto"/>
                <w:right w:val="none" w:sz="0" w:space="0" w:color="auto"/>
              </w:divBdr>
            </w:div>
            <w:div w:id="233205593">
              <w:marLeft w:val="0"/>
              <w:marRight w:val="0"/>
              <w:marTop w:val="0"/>
              <w:marBottom w:val="0"/>
              <w:divBdr>
                <w:top w:val="none" w:sz="0" w:space="0" w:color="auto"/>
                <w:left w:val="none" w:sz="0" w:space="0" w:color="auto"/>
                <w:bottom w:val="none" w:sz="0" w:space="0" w:color="auto"/>
                <w:right w:val="none" w:sz="0" w:space="0" w:color="auto"/>
              </w:divBdr>
            </w:div>
            <w:div w:id="1081372504">
              <w:marLeft w:val="0"/>
              <w:marRight w:val="0"/>
              <w:marTop w:val="0"/>
              <w:marBottom w:val="0"/>
              <w:divBdr>
                <w:top w:val="none" w:sz="0" w:space="0" w:color="auto"/>
                <w:left w:val="none" w:sz="0" w:space="0" w:color="auto"/>
                <w:bottom w:val="none" w:sz="0" w:space="0" w:color="auto"/>
                <w:right w:val="none" w:sz="0" w:space="0" w:color="auto"/>
              </w:divBdr>
            </w:div>
            <w:div w:id="637497528">
              <w:marLeft w:val="0"/>
              <w:marRight w:val="0"/>
              <w:marTop w:val="0"/>
              <w:marBottom w:val="0"/>
              <w:divBdr>
                <w:top w:val="none" w:sz="0" w:space="0" w:color="auto"/>
                <w:left w:val="none" w:sz="0" w:space="0" w:color="auto"/>
                <w:bottom w:val="none" w:sz="0" w:space="0" w:color="auto"/>
                <w:right w:val="none" w:sz="0" w:space="0" w:color="auto"/>
              </w:divBdr>
            </w:div>
            <w:div w:id="2016035695">
              <w:marLeft w:val="0"/>
              <w:marRight w:val="0"/>
              <w:marTop w:val="0"/>
              <w:marBottom w:val="0"/>
              <w:divBdr>
                <w:top w:val="none" w:sz="0" w:space="0" w:color="auto"/>
                <w:left w:val="none" w:sz="0" w:space="0" w:color="auto"/>
                <w:bottom w:val="none" w:sz="0" w:space="0" w:color="auto"/>
                <w:right w:val="none" w:sz="0" w:space="0" w:color="auto"/>
              </w:divBdr>
            </w:div>
            <w:div w:id="541288084">
              <w:marLeft w:val="0"/>
              <w:marRight w:val="0"/>
              <w:marTop w:val="0"/>
              <w:marBottom w:val="0"/>
              <w:divBdr>
                <w:top w:val="none" w:sz="0" w:space="0" w:color="auto"/>
                <w:left w:val="none" w:sz="0" w:space="0" w:color="auto"/>
                <w:bottom w:val="none" w:sz="0" w:space="0" w:color="auto"/>
                <w:right w:val="none" w:sz="0" w:space="0" w:color="auto"/>
              </w:divBdr>
            </w:div>
            <w:div w:id="1724208023">
              <w:marLeft w:val="0"/>
              <w:marRight w:val="0"/>
              <w:marTop w:val="0"/>
              <w:marBottom w:val="0"/>
              <w:divBdr>
                <w:top w:val="none" w:sz="0" w:space="0" w:color="auto"/>
                <w:left w:val="none" w:sz="0" w:space="0" w:color="auto"/>
                <w:bottom w:val="none" w:sz="0" w:space="0" w:color="auto"/>
                <w:right w:val="none" w:sz="0" w:space="0" w:color="auto"/>
              </w:divBdr>
            </w:div>
            <w:div w:id="1810246806">
              <w:marLeft w:val="0"/>
              <w:marRight w:val="0"/>
              <w:marTop w:val="0"/>
              <w:marBottom w:val="0"/>
              <w:divBdr>
                <w:top w:val="none" w:sz="0" w:space="0" w:color="auto"/>
                <w:left w:val="none" w:sz="0" w:space="0" w:color="auto"/>
                <w:bottom w:val="none" w:sz="0" w:space="0" w:color="auto"/>
                <w:right w:val="none" w:sz="0" w:space="0" w:color="auto"/>
              </w:divBdr>
            </w:div>
            <w:div w:id="112872443">
              <w:marLeft w:val="0"/>
              <w:marRight w:val="0"/>
              <w:marTop w:val="0"/>
              <w:marBottom w:val="0"/>
              <w:divBdr>
                <w:top w:val="none" w:sz="0" w:space="0" w:color="auto"/>
                <w:left w:val="none" w:sz="0" w:space="0" w:color="auto"/>
                <w:bottom w:val="none" w:sz="0" w:space="0" w:color="auto"/>
                <w:right w:val="none" w:sz="0" w:space="0" w:color="auto"/>
              </w:divBdr>
            </w:div>
            <w:div w:id="1873612643">
              <w:marLeft w:val="0"/>
              <w:marRight w:val="0"/>
              <w:marTop w:val="0"/>
              <w:marBottom w:val="0"/>
              <w:divBdr>
                <w:top w:val="none" w:sz="0" w:space="0" w:color="auto"/>
                <w:left w:val="none" w:sz="0" w:space="0" w:color="auto"/>
                <w:bottom w:val="none" w:sz="0" w:space="0" w:color="auto"/>
                <w:right w:val="none" w:sz="0" w:space="0" w:color="auto"/>
              </w:divBdr>
            </w:div>
            <w:div w:id="1228959889">
              <w:marLeft w:val="0"/>
              <w:marRight w:val="0"/>
              <w:marTop w:val="0"/>
              <w:marBottom w:val="0"/>
              <w:divBdr>
                <w:top w:val="none" w:sz="0" w:space="0" w:color="auto"/>
                <w:left w:val="none" w:sz="0" w:space="0" w:color="auto"/>
                <w:bottom w:val="none" w:sz="0" w:space="0" w:color="auto"/>
                <w:right w:val="none" w:sz="0" w:space="0" w:color="auto"/>
              </w:divBdr>
            </w:div>
            <w:div w:id="454065504">
              <w:marLeft w:val="0"/>
              <w:marRight w:val="0"/>
              <w:marTop w:val="0"/>
              <w:marBottom w:val="0"/>
              <w:divBdr>
                <w:top w:val="none" w:sz="0" w:space="0" w:color="auto"/>
                <w:left w:val="none" w:sz="0" w:space="0" w:color="auto"/>
                <w:bottom w:val="none" w:sz="0" w:space="0" w:color="auto"/>
                <w:right w:val="none" w:sz="0" w:space="0" w:color="auto"/>
              </w:divBdr>
            </w:div>
            <w:div w:id="1772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204">
      <w:bodyDiv w:val="1"/>
      <w:marLeft w:val="0"/>
      <w:marRight w:val="0"/>
      <w:marTop w:val="0"/>
      <w:marBottom w:val="0"/>
      <w:divBdr>
        <w:top w:val="none" w:sz="0" w:space="0" w:color="auto"/>
        <w:left w:val="none" w:sz="0" w:space="0" w:color="auto"/>
        <w:bottom w:val="none" w:sz="0" w:space="0" w:color="auto"/>
        <w:right w:val="none" w:sz="0" w:space="0" w:color="auto"/>
      </w:divBdr>
      <w:divsChild>
        <w:div w:id="965159203">
          <w:marLeft w:val="0"/>
          <w:marRight w:val="0"/>
          <w:marTop w:val="0"/>
          <w:marBottom w:val="0"/>
          <w:divBdr>
            <w:top w:val="none" w:sz="0" w:space="0" w:color="auto"/>
            <w:left w:val="none" w:sz="0" w:space="0" w:color="auto"/>
            <w:bottom w:val="none" w:sz="0" w:space="0" w:color="auto"/>
            <w:right w:val="none" w:sz="0" w:space="0" w:color="auto"/>
          </w:divBdr>
        </w:div>
      </w:divsChild>
    </w:div>
    <w:div w:id="2005620479">
      <w:bodyDiv w:val="1"/>
      <w:marLeft w:val="0"/>
      <w:marRight w:val="0"/>
      <w:marTop w:val="0"/>
      <w:marBottom w:val="0"/>
      <w:divBdr>
        <w:top w:val="none" w:sz="0" w:space="0" w:color="auto"/>
        <w:left w:val="none" w:sz="0" w:space="0" w:color="auto"/>
        <w:bottom w:val="none" w:sz="0" w:space="0" w:color="auto"/>
        <w:right w:val="none" w:sz="0" w:space="0" w:color="auto"/>
      </w:divBdr>
      <w:divsChild>
        <w:div w:id="1003121962">
          <w:marLeft w:val="0"/>
          <w:marRight w:val="0"/>
          <w:marTop w:val="0"/>
          <w:marBottom w:val="0"/>
          <w:divBdr>
            <w:top w:val="none" w:sz="0" w:space="0" w:color="auto"/>
            <w:left w:val="none" w:sz="0" w:space="0" w:color="auto"/>
            <w:bottom w:val="none" w:sz="0" w:space="0" w:color="auto"/>
            <w:right w:val="none" w:sz="0" w:space="0" w:color="auto"/>
          </w:divBdr>
        </w:div>
        <w:div w:id="41794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eanduperrex.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omite-speleo-midipy.com/" TargetMode="External"/><Relationship Id="rId2" Type="http://schemas.openxmlformats.org/officeDocument/2006/relationships/hyperlink" Target="mailto:efs@ffspeleo.f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comite-speleo-midipy.com/" TargetMode="External"/><Relationship Id="rId4" Type="http://schemas.openxmlformats.org/officeDocument/2006/relationships/hyperlink" Target="mailto:efs@ffspele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Pages>
  <Words>1361</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 Kysel</cp:lastModifiedBy>
  <cp:revision>28</cp:revision>
  <dcterms:created xsi:type="dcterms:W3CDTF">2015-06-20T09:22:00Z</dcterms:created>
  <dcterms:modified xsi:type="dcterms:W3CDTF">2021-05-18T16:25:00Z</dcterms:modified>
</cp:coreProperties>
</file>